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28B5F" w14:textId="3A6A6989" w:rsidR="009D27BC" w:rsidRDefault="00734DEF">
      <w:r>
        <w:t>Sixth Sunday of Easter</w:t>
      </w:r>
      <w:r>
        <w:tab/>
        <w:t>May 17, 2020</w:t>
      </w:r>
    </w:p>
    <w:p w14:paraId="1F5F8F61" w14:textId="3D483B5C" w:rsidR="00734DEF" w:rsidRDefault="00734DEF">
      <w:r>
        <w:t>John 14:15-21</w:t>
      </w:r>
    </w:p>
    <w:p w14:paraId="171A1D94" w14:textId="305B714D" w:rsidR="00734DEF" w:rsidRDefault="00734DEF">
      <w:r>
        <w:t xml:space="preserve">Pastor Tracey </w:t>
      </w:r>
      <w:proofErr w:type="spellStart"/>
      <w:r>
        <w:t>Breashears</w:t>
      </w:r>
      <w:proofErr w:type="spellEnd"/>
      <w:r>
        <w:t xml:space="preserve"> Schultz, Bishop’s Associate for Leadership</w:t>
      </w:r>
    </w:p>
    <w:p w14:paraId="3F166AD1" w14:textId="5A0CB794" w:rsidR="00734DEF" w:rsidRDefault="00734DEF"/>
    <w:p w14:paraId="27D34D40" w14:textId="0A8AE7F3" w:rsidR="00D87F47" w:rsidRPr="00D87F47" w:rsidRDefault="00734DEF" w:rsidP="005858E6">
      <w:pPr>
        <w:spacing w:line="480" w:lineRule="auto"/>
        <w:jc w:val="both"/>
        <w:rPr>
          <w:rFonts w:ascii="Times New Roman" w:hAnsi="Times New Roman" w:cs="Times New Roman"/>
          <w:sz w:val="28"/>
          <w:szCs w:val="28"/>
        </w:rPr>
      </w:pPr>
      <w:r w:rsidRPr="00D87F47">
        <w:rPr>
          <w:rFonts w:ascii="Times New Roman" w:hAnsi="Times New Roman" w:cs="Times New Roman"/>
          <w:sz w:val="28"/>
          <w:szCs w:val="28"/>
        </w:rPr>
        <w:tab/>
      </w:r>
      <w:r w:rsidR="00D87F47" w:rsidRPr="00D87F47">
        <w:rPr>
          <w:rFonts w:ascii="Times New Roman" w:hAnsi="Times New Roman" w:cs="Times New Roman"/>
          <w:sz w:val="28"/>
          <w:szCs w:val="28"/>
        </w:rPr>
        <w:t xml:space="preserve">Most all of us have people in our lives with whom we check in. </w:t>
      </w:r>
      <w:r w:rsidR="00D87F47">
        <w:rPr>
          <w:rFonts w:ascii="Times New Roman" w:hAnsi="Times New Roman" w:cs="Times New Roman"/>
          <w:sz w:val="28"/>
          <w:szCs w:val="28"/>
        </w:rPr>
        <w:t xml:space="preserve">It’s a way we care for another and express our gratitude for each other. </w:t>
      </w:r>
      <w:r w:rsidR="00D87F47" w:rsidRPr="00D87F47">
        <w:rPr>
          <w:rFonts w:ascii="Times New Roman" w:hAnsi="Times New Roman" w:cs="Times New Roman"/>
          <w:sz w:val="28"/>
          <w:szCs w:val="28"/>
        </w:rPr>
        <w:t xml:space="preserve">I’m talking about the friend you meet for dinner who asks you to call when you get </w:t>
      </w:r>
      <w:proofErr w:type="gramStart"/>
      <w:r w:rsidR="00D87F47" w:rsidRPr="00D87F47">
        <w:rPr>
          <w:rFonts w:ascii="Times New Roman" w:hAnsi="Times New Roman" w:cs="Times New Roman"/>
          <w:sz w:val="28"/>
          <w:szCs w:val="28"/>
        </w:rPr>
        <w:t>home</w:t>
      </w:r>
      <w:proofErr w:type="gramEnd"/>
      <w:r w:rsidR="00D87F47" w:rsidRPr="00D87F47">
        <w:rPr>
          <w:rFonts w:ascii="Times New Roman" w:hAnsi="Times New Roman" w:cs="Times New Roman"/>
          <w:sz w:val="28"/>
          <w:szCs w:val="28"/>
        </w:rPr>
        <w:t xml:space="preserve"> so they know you’re safe. I’m thinking about the parents who ask the</w:t>
      </w:r>
      <w:r w:rsidR="00D87F47">
        <w:rPr>
          <w:rFonts w:ascii="Times New Roman" w:hAnsi="Times New Roman" w:cs="Times New Roman"/>
          <w:sz w:val="28"/>
          <w:szCs w:val="28"/>
        </w:rPr>
        <w:t>ir</w:t>
      </w:r>
      <w:r w:rsidR="00D87F47" w:rsidRPr="00D87F47">
        <w:rPr>
          <w:rFonts w:ascii="Times New Roman" w:hAnsi="Times New Roman" w:cs="Times New Roman"/>
          <w:sz w:val="28"/>
          <w:szCs w:val="28"/>
        </w:rPr>
        <w:t xml:space="preserve"> children to call </w:t>
      </w:r>
      <w:r w:rsidR="00D87F47">
        <w:rPr>
          <w:rFonts w:ascii="Times New Roman" w:hAnsi="Times New Roman" w:cs="Times New Roman"/>
          <w:sz w:val="28"/>
          <w:szCs w:val="28"/>
        </w:rPr>
        <w:t xml:space="preserve">or text </w:t>
      </w:r>
      <w:r w:rsidR="00D87F47" w:rsidRPr="00D87F47">
        <w:rPr>
          <w:rFonts w:ascii="Times New Roman" w:hAnsi="Times New Roman" w:cs="Times New Roman"/>
          <w:sz w:val="28"/>
          <w:szCs w:val="28"/>
        </w:rPr>
        <w:t>to say good night when they are staying the night with friends.</w:t>
      </w:r>
    </w:p>
    <w:p w14:paraId="34EB98EF" w14:textId="347C83A6" w:rsidR="00734DEF" w:rsidRPr="005858E6" w:rsidRDefault="00734DEF" w:rsidP="00D87F47">
      <w:pPr>
        <w:spacing w:line="480" w:lineRule="auto"/>
        <w:ind w:firstLine="720"/>
        <w:jc w:val="both"/>
        <w:rPr>
          <w:rFonts w:ascii="Times New Roman" w:hAnsi="Times New Roman" w:cs="Times New Roman"/>
          <w:sz w:val="28"/>
          <w:szCs w:val="28"/>
        </w:rPr>
      </w:pPr>
      <w:r w:rsidRPr="005858E6">
        <w:rPr>
          <w:rFonts w:ascii="Times New Roman" w:hAnsi="Times New Roman" w:cs="Times New Roman"/>
          <w:sz w:val="28"/>
          <w:szCs w:val="28"/>
        </w:rPr>
        <w:t>My husband and I have been married for ten years, and eight of those years, we have had a somewhat long-distance relationship. We live in Houston, but most of his work is in San Antonio. When he leaves Houston, he can get back to San Antonio in about three hours, and if I haven’t heard from him by then, I begin to worry</w:t>
      </w:r>
      <w:r w:rsidR="00220116" w:rsidRPr="005858E6">
        <w:rPr>
          <w:rFonts w:ascii="Times New Roman" w:hAnsi="Times New Roman" w:cs="Times New Roman"/>
          <w:sz w:val="28"/>
          <w:szCs w:val="28"/>
        </w:rPr>
        <w:t xml:space="preserve"> </w:t>
      </w:r>
      <w:r w:rsidRPr="005858E6">
        <w:rPr>
          <w:rFonts w:ascii="Times New Roman" w:hAnsi="Times New Roman" w:cs="Times New Roman"/>
          <w:sz w:val="28"/>
          <w:szCs w:val="28"/>
        </w:rPr>
        <w:t xml:space="preserve">because we have a pact, and that is that he will call or text when he gets there. </w:t>
      </w:r>
      <w:r w:rsidR="00004970" w:rsidRPr="005858E6">
        <w:rPr>
          <w:rFonts w:ascii="Times New Roman" w:hAnsi="Times New Roman" w:cs="Times New Roman"/>
          <w:sz w:val="28"/>
          <w:szCs w:val="28"/>
        </w:rPr>
        <w:t xml:space="preserve">I told him I like knowing he isn’t “off </w:t>
      </w:r>
      <w:r w:rsidR="005858E6">
        <w:rPr>
          <w:rFonts w:ascii="Times New Roman" w:hAnsi="Times New Roman" w:cs="Times New Roman"/>
          <w:sz w:val="28"/>
          <w:szCs w:val="28"/>
        </w:rPr>
        <w:t xml:space="preserve">on </w:t>
      </w:r>
      <w:r w:rsidR="00004970" w:rsidRPr="005858E6">
        <w:rPr>
          <w:rFonts w:ascii="Times New Roman" w:hAnsi="Times New Roman" w:cs="Times New Roman"/>
          <w:sz w:val="28"/>
          <w:szCs w:val="28"/>
        </w:rPr>
        <w:t xml:space="preserve">the side of the road </w:t>
      </w:r>
      <w:r w:rsidR="005858E6">
        <w:rPr>
          <w:rFonts w:ascii="Times New Roman" w:hAnsi="Times New Roman" w:cs="Times New Roman"/>
          <w:sz w:val="28"/>
          <w:szCs w:val="28"/>
        </w:rPr>
        <w:t xml:space="preserve">or </w:t>
      </w:r>
      <w:r w:rsidR="00004970" w:rsidRPr="005858E6">
        <w:rPr>
          <w:rFonts w:ascii="Times New Roman" w:hAnsi="Times New Roman" w:cs="Times New Roman"/>
          <w:sz w:val="28"/>
          <w:szCs w:val="28"/>
        </w:rPr>
        <w:t xml:space="preserve">in a ditch somewhere,” so often he will text me the message “No ditches. XO.” </w:t>
      </w:r>
    </w:p>
    <w:p w14:paraId="0CB5FC51" w14:textId="642AE464" w:rsidR="005858E6" w:rsidRDefault="00004970" w:rsidP="005858E6">
      <w:pPr>
        <w:spacing w:line="480" w:lineRule="auto"/>
        <w:jc w:val="both"/>
        <w:rPr>
          <w:rFonts w:ascii="Times New Roman" w:hAnsi="Times New Roman" w:cs="Times New Roman"/>
          <w:sz w:val="28"/>
          <w:szCs w:val="28"/>
        </w:rPr>
      </w:pPr>
      <w:r w:rsidRPr="005858E6">
        <w:rPr>
          <w:rFonts w:ascii="Times New Roman" w:hAnsi="Times New Roman" w:cs="Times New Roman"/>
          <w:sz w:val="28"/>
          <w:szCs w:val="28"/>
        </w:rPr>
        <w:tab/>
        <w:t xml:space="preserve">I heard an interview recently of a woman who had been orphaned </w:t>
      </w:r>
      <w:r w:rsidR="00220116" w:rsidRPr="005858E6">
        <w:rPr>
          <w:rFonts w:ascii="Times New Roman" w:hAnsi="Times New Roman" w:cs="Times New Roman"/>
          <w:sz w:val="28"/>
          <w:szCs w:val="28"/>
        </w:rPr>
        <w:t xml:space="preserve">at the age of six </w:t>
      </w:r>
      <w:r w:rsidRPr="005858E6">
        <w:rPr>
          <w:rFonts w:ascii="Times New Roman" w:hAnsi="Times New Roman" w:cs="Times New Roman"/>
          <w:sz w:val="28"/>
          <w:szCs w:val="28"/>
        </w:rPr>
        <w:t xml:space="preserve">when her parents were killed </w:t>
      </w:r>
      <w:r w:rsidR="00220116" w:rsidRPr="005858E6">
        <w:rPr>
          <w:rFonts w:ascii="Times New Roman" w:hAnsi="Times New Roman" w:cs="Times New Roman"/>
          <w:sz w:val="28"/>
          <w:szCs w:val="28"/>
        </w:rPr>
        <w:t>in a terrorist attack in South Sudan during the country’s civil war. She lived in refugee camps in Ethiopia and Kenya. She often went without food or fresh water</w:t>
      </w:r>
      <w:r w:rsidR="005858E6">
        <w:rPr>
          <w:rFonts w:ascii="Times New Roman" w:hAnsi="Times New Roman" w:cs="Times New Roman"/>
          <w:sz w:val="28"/>
          <w:szCs w:val="28"/>
        </w:rPr>
        <w:t>. S</w:t>
      </w:r>
      <w:r w:rsidR="00220116" w:rsidRPr="005858E6">
        <w:rPr>
          <w:rFonts w:ascii="Times New Roman" w:hAnsi="Times New Roman" w:cs="Times New Roman"/>
          <w:sz w:val="28"/>
          <w:szCs w:val="28"/>
        </w:rPr>
        <w:t xml:space="preserve">he did go to school, but it consisted of a shady spot under a tree where she would write her lessons with a stick in the dirt. She saw many of her friends die. When she was asked about her childhood, she did not </w:t>
      </w:r>
      <w:r w:rsidR="00220116" w:rsidRPr="005858E6">
        <w:rPr>
          <w:rFonts w:ascii="Times New Roman" w:hAnsi="Times New Roman" w:cs="Times New Roman"/>
          <w:sz w:val="28"/>
          <w:szCs w:val="28"/>
        </w:rPr>
        <w:lastRenderedPageBreak/>
        <w:t>mention these hardships</w:t>
      </w:r>
      <w:r w:rsidR="00274A65" w:rsidRPr="005858E6">
        <w:rPr>
          <w:rFonts w:ascii="Times New Roman" w:hAnsi="Times New Roman" w:cs="Times New Roman"/>
          <w:sz w:val="28"/>
          <w:szCs w:val="28"/>
        </w:rPr>
        <w:t xml:space="preserve"> at first</w:t>
      </w:r>
      <w:r w:rsidR="00220116" w:rsidRPr="005858E6">
        <w:rPr>
          <w:rFonts w:ascii="Times New Roman" w:hAnsi="Times New Roman" w:cs="Times New Roman"/>
          <w:sz w:val="28"/>
          <w:szCs w:val="28"/>
        </w:rPr>
        <w:t>. What she said was her biggest struggle was the loneliness - not having someone to check in with, not having someone concerned about where she was or if she’d made it home. There was no one worried she had fallen in a ditch, and she had, essentially, fallen in a ditch.</w:t>
      </w:r>
      <w:r w:rsidR="0035679A">
        <w:rPr>
          <w:rStyle w:val="FootnoteReference"/>
          <w:rFonts w:ascii="Times New Roman" w:hAnsi="Times New Roman" w:cs="Times New Roman"/>
          <w:sz w:val="28"/>
          <w:szCs w:val="28"/>
        </w:rPr>
        <w:footnoteReference w:id="1"/>
      </w:r>
    </w:p>
    <w:p w14:paraId="43302E28" w14:textId="32D13D3A" w:rsidR="00220116" w:rsidRDefault="00274A65" w:rsidP="005858E6">
      <w:pPr>
        <w:spacing w:line="480" w:lineRule="auto"/>
        <w:ind w:firstLine="720"/>
        <w:jc w:val="both"/>
        <w:rPr>
          <w:rFonts w:ascii="Times New Roman" w:hAnsi="Times New Roman" w:cs="Times New Roman"/>
          <w:sz w:val="28"/>
          <w:szCs w:val="28"/>
        </w:rPr>
      </w:pPr>
      <w:r w:rsidRPr="005858E6">
        <w:rPr>
          <w:rFonts w:ascii="Times New Roman" w:hAnsi="Times New Roman" w:cs="Times New Roman"/>
          <w:sz w:val="28"/>
          <w:szCs w:val="28"/>
        </w:rPr>
        <w:t xml:space="preserve">In today’s lesson from John’s gospel, we hear what is called </w:t>
      </w:r>
      <w:r w:rsidR="005858E6">
        <w:rPr>
          <w:rFonts w:ascii="Times New Roman" w:hAnsi="Times New Roman" w:cs="Times New Roman"/>
          <w:sz w:val="28"/>
          <w:szCs w:val="28"/>
        </w:rPr>
        <w:t>Jesus’</w:t>
      </w:r>
      <w:r w:rsidRPr="005858E6">
        <w:rPr>
          <w:rFonts w:ascii="Times New Roman" w:hAnsi="Times New Roman" w:cs="Times New Roman"/>
          <w:sz w:val="28"/>
          <w:szCs w:val="28"/>
        </w:rPr>
        <w:t xml:space="preserve"> Farewell Discourse. It takes place just after the washing of the disciples’ feet, and it goes on for four chapters. In it, Jesus tells his disciples that he is going to leave them for now. He tells them not to worry</w:t>
      </w:r>
      <w:r w:rsidR="0014089C">
        <w:rPr>
          <w:rFonts w:ascii="Times New Roman" w:hAnsi="Times New Roman" w:cs="Times New Roman"/>
          <w:sz w:val="28"/>
          <w:szCs w:val="28"/>
        </w:rPr>
        <w:t xml:space="preserve">. </w:t>
      </w:r>
      <w:r w:rsidRPr="005858E6">
        <w:rPr>
          <w:rFonts w:ascii="Times New Roman" w:hAnsi="Times New Roman" w:cs="Times New Roman"/>
          <w:sz w:val="28"/>
          <w:szCs w:val="28"/>
        </w:rPr>
        <w:t>He tells them he will be back, and in the meantime, he says,</w:t>
      </w:r>
      <w:r w:rsidR="005858E6">
        <w:rPr>
          <w:rFonts w:ascii="Times New Roman" w:hAnsi="Times New Roman" w:cs="Times New Roman"/>
          <w:sz w:val="28"/>
          <w:szCs w:val="28"/>
        </w:rPr>
        <w:t xml:space="preserve"> they know what to do – keep his commandments. </w:t>
      </w:r>
      <w:r w:rsidR="00A50790">
        <w:rPr>
          <w:rFonts w:ascii="Times New Roman" w:hAnsi="Times New Roman" w:cs="Times New Roman"/>
          <w:sz w:val="28"/>
          <w:szCs w:val="28"/>
        </w:rPr>
        <w:t xml:space="preserve">(Or, as </w:t>
      </w:r>
      <w:r w:rsidR="00A50790" w:rsidRPr="00A50790">
        <w:rPr>
          <w:rFonts w:ascii="Times New Roman" w:hAnsi="Times New Roman" w:cs="Times New Roman"/>
          <w:i/>
          <w:iCs/>
          <w:sz w:val="28"/>
          <w:szCs w:val="28"/>
        </w:rPr>
        <w:t>The Message</w:t>
      </w:r>
      <w:r w:rsidR="00A50790">
        <w:rPr>
          <w:rFonts w:ascii="Times New Roman" w:hAnsi="Times New Roman" w:cs="Times New Roman"/>
          <w:sz w:val="28"/>
          <w:szCs w:val="28"/>
        </w:rPr>
        <w:t xml:space="preserve"> translates it, “If you love me, show it by doing what I’ve told you.”)</w:t>
      </w:r>
      <w:r w:rsidRPr="005858E6">
        <w:rPr>
          <w:rFonts w:ascii="Times New Roman" w:hAnsi="Times New Roman" w:cs="Times New Roman"/>
          <w:sz w:val="28"/>
          <w:szCs w:val="28"/>
        </w:rPr>
        <w:t xml:space="preserve"> </w:t>
      </w:r>
      <w:r w:rsidR="00A50790">
        <w:rPr>
          <w:rFonts w:ascii="Times New Roman" w:hAnsi="Times New Roman" w:cs="Times New Roman"/>
          <w:sz w:val="28"/>
          <w:szCs w:val="28"/>
        </w:rPr>
        <w:t xml:space="preserve">He then goes on to tell them that in his absence, they will have the Spirit, whom he calls </w:t>
      </w:r>
      <w:r w:rsidR="00885BDE">
        <w:rPr>
          <w:rFonts w:ascii="Times New Roman" w:hAnsi="Times New Roman" w:cs="Times New Roman"/>
          <w:sz w:val="28"/>
          <w:szCs w:val="28"/>
        </w:rPr>
        <w:t>“</w:t>
      </w:r>
      <w:r w:rsidR="00A50790">
        <w:rPr>
          <w:rFonts w:ascii="Times New Roman" w:hAnsi="Times New Roman" w:cs="Times New Roman"/>
          <w:sz w:val="28"/>
          <w:szCs w:val="28"/>
        </w:rPr>
        <w:t>another Advocate.</w:t>
      </w:r>
      <w:r w:rsidR="00885BDE">
        <w:rPr>
          <w:rFonts w:ascii="Times New Roman" w:hAnsi="Times New Roman" w:cs="Times New Roman"/>
          <w:sz w:val="28"/>
          <w:szCs w:val="28"/>
        </w:rPr>
        <w:t>”</w:t>
      </w:r>
      <w:r w:rsidR="00CC1CD6">
        <w:rPr>
          <w:rFonts w:ascii="Times New Roman" w:hAnsi="Times New Roman" w:cs="Times New Roman"/>
          <w:sz w:val="28"/>
          <w:szCs w:val="28"/>
        </w:rPr>
        <w:t xml:space="preserve"> The Spirit will keep them connected to Jesus and to each other. The Spirit</w:t>
      </w:r>
      <w:r w:rsidR="00885BDE">
        <w:rPr>
          <w:rFonts w:ascii="Times New Roman" w:hAnsi="Times New Roman" w:cs="Times New Roman"/>
          <w:sz w:val="28"/>
          <w:szCs w:val="28"/>
        </w:rPr>
        <w:t xml:space="preserve"> </w:t>
      </w:r>
      <w:r w:rsidR="00CC1CD6">
        <w:rPr>
          <w:rFonts w:ascii="Times New Roman" w:hAnsi="Times New Roman" w:cs="Times New Roman"/>
          <w:sz w:val="28"/>
          <w:szCs w:val="28"/>
        </w:rPr>
        <w:t xml:space="preserve">will make sure nobody falls in a ditch. The Spirit will be the one they check in with and who will check in with them if they don’t. </w:t>
      </w:r>
    </w:p>
    <w:p w14:paraId="7A75F63D" w14:textId="7D2B5D10" w:rsidR="00CC1CD6" w:rsidRDefault="00CC1CD6" w:rsidP="005858E6">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third person of the Trinity, the Spirit, gets the spotlight on Pentecost Sunday, but </w:t>
      </w:r>
      <w:r w:rsidR="0077778B">
        <w:rPr>
          <w:rFonts w:ascii="Times New Roman" w:hAnsi="Times New Roman" w:cs="Times New Roman"/>
          <w:sz w:val="28"/>
          <w:szCs w:val="28"/>
        </w:rPr>
        <w:t>besides that day on the church calendar, we tend not to</w:t>
      </w:r>
      <w:r>
        <w:rPr>
          <w:rFonts w:ascii="Times New Roman" w:hAnsi="Times New Roman" w:cs="Times New Roman"/>
          <w:sz w:val="28"/>
          <w:szCs w:val="28"/>
        </w:rPr>
        <w:t xml:space="preserve"> talk about </w:t>
      </w:r>
      <w:r w:rsidR="00D87F47">
        <w:rPr>
          <w:rFonts w:ascii="Times New Roman" w:hAnsi="Times New Roman" w:cs="Times New Roman"/>
          <w:sz w:val="28"/>
          <w:szCs w:val="28"/>
        </w:rPr>
        <w:t>the person or work of the Spirit</w:t>
      </w:r>
      <w:r>
        <w:rPr>
          <w:rFonts w:ascii="Times New Roman" w:hAnsi="Times New Roman" w:cs="Times New Roman"/>
          <w:sz w:val="28"/>
          <w:szCs w:val="28"/>
        </w:rPr>
        <w:t xml:space="preserve"> </w:t>
      </w:r>
      <w:r w:rsidR="00D87F47">
        <w:rPr>
          <w:rFonts w:ascii="Times New Roman" w:hAnsi="Times New Roman" w:cs="Times New Roman"/>
          <w:sz w:val="28"/>
          <w:szCs w:val="28"/>
        </w:rPr>
        <w:t>very often</w:t>
      </w:r>
      <w:r>
        <w:rPr>
          <w:rFonts w:ascii="Times New Roman" w:hAnsi="Times New Roman" w:cs="Times New Roman"/>
          <w:sz w:val="28"/>
          <w:szCs w:val="28"/>
        </w:rPr>
        <w:t xml:space="preserve">. </w:t>
      </w:r>
      <w:r w:rsidR="0077778B">
        <w:rPr>
          <w:rFonts w:ascii="Times New Roman" w:hAnsi="Times New Roman" w:cs="Times New Roman"/>
          <w:sz w:val="28"/>
          <w:szCs w:val="28"/>
        </w:rPr>
        <w:t>The Spirit is associated, in some traditions, with praying or speaking in tongues</w:t>
      </w:r>
      <w:r w:rsidR="007F4926">
        <w:rPr>
          <w:rFonts w:ascii="Times New Roman" w:hAnsi="Times New Roman" w:cs="Times New Roman"/>
          <w:sz w:val="28"/>
          <w:szCs w:val="28"/>
        </w:rPr>
        <w:t xml:space="preserve"> </w:t>
      </w:r>
      <w:r w:rsidR="0077778B">
        <w:rPr>
          <w:rFonts w:ascii="Times New Roman" w:hAnsi="Times New Roman" w:cs="Times New Roman"/>
          <w:sz w:val="28"/>
          <w:szCs w:val="28"/>
        </w:rPr>
        <w:t>or with being slain in the Spirit, and if these aren’t your traditions, they can seem scary</w:t>
      </w:r>
      <w:r w:rsidR="00D87F47">
        <w:rPr>
          <w:rFonts w:ascii="Times New Roman" w:hAnsi="Times New Roman" w:cs="Times New Roman"/>
          <w:sz w:val="28"/>
          <w:szCs w:val="28"/>
        </w:rPr>
        <w:t xml:space="preserve"> or unfamiliar</w:t>
      </w:r>
      <w:r w:rsidR="0077778B">
        <w:rPr>
          <w:rFonts w:ascii="Times New Roman" w:hAnsi="Times New Roman" w:cs="Times New Roman"/>
          <w:sz w:val="28"/>
          <w:szCs w:val="28"/>
        </w:rPr>
        <w:t xml:space="preserve">. Today, we hear Jesus use </w:t>
      </w:r>
      <w:r w:rsidR="0077778B">
        <w:rPr>
          <w:rFonts w:ascii="Times New Roman" w:hAnsi="Times New Roman" w:cs="Times New Roman"/>
          <w:sz w:val="28"/>
          <w:szCs w:val="28"/>
        </w:rPr>
        <w:lastRenderedPageBreak/>
        <w:t>a name for the Spirit that may be really comforting and helpful. What does it mean, do you think, that Jesus, knowing he was returning to the Father, promised his followers an Advocate?</w:t>
      </w:r>
    </w:p>
    <w:p w14:paraId="32EE13D3" w14:textId="2E1F8150" w:rsidR="00446E10" w:rsidRDefault="00446E10" w:rsidP="00446E10">
      <w:pPr>
        <w:spacing w:line="480" w:lineRule="auto"/>
        <w:ind w:firstLine="720"/>
        <w:rPr>
          <w:rFonts w:ascii="Times New Roman" w:eastAsia="Times New Roman" w:hAnsi="Times New Roman" w:cs="Times New Roman"/>
          <w:color w:val="000000" w:themeColor="text1"/>
          <w:sz w:val="28"/>
          <w:szCs w:val="28"/>
          <w:shd w:val="clear" w:color="auto" w:fill="FFFFFF"/>
        </w:rPr>
      </w:pPr>
      <w:r w:rsidRPr="00321873">
        <w:rPr>
          <w:rFonts w:ascii="Times New Roman" w:hAnsi="Times New Roman" w:cs="Times New Roman"/>
          <w:color w:val="000000" w:themeColor="text1"/>
          <w:sz w:val="28"/>
          <w:szCs w:val="28"/>
        </w:rPr>
        <w:t>Merriam-Webster defines this as one who pleads the cause of another. At its root (from Middle English), is the word intercession. When we pray for another person, we advocate for them. The ELCA has a ministry of Advocacy</w:t>
      </w:r>
      <w:r w:rsidR="00321873" w:rsidRPr="00321873">
        <w:rPr>
          <w:rStyle w:val="FootnoteReference"/>
          <w:rFonts w:ascii="Times New Roman" w:hAnsi="Times New Roman" w:cs="Times New Roman"/>
          <w:color w:val="000000" w:themeColor="text1"/>
          <w:sz w:val="28"/>
          <w:szCs w:val="28"/>
        </w:rPr>
        <w:footnoteReference w:id="2"/>
      </w:r>
      <w:r w:rsidRPr="00321873">
        <w:rPr>
          <w:rFonts w:ascii="Times New Roman" w:hAnsi="Times New Roman" w:cs="Times New Roman"/>
          <w:color w:val="000000" w:themeColor="text1"/>
          <w:sz w:val="28"/>
          <w:szCs w:val="28"/>
        </w:rPr>
        <w:t xml:space="preserve"> in which they, on behalf of our church, ask for just</w:t>
      </w:r>
      <w:r w:rsidR="00321873" w:rsidRPr="00321873">
        <w:rPr>
          <w:rFonts w:ascii="Times New Roman" w:hAnsi="Times New Roman" w:cs="Times New Roman"/>
          <w:color w:val="000000" w:themeColor="text1"/>
          <w:sz w:val="28"/>
          <w:szCs w:val="28"/>
        </w:rPr>
        <w:t xml:space="preserve"> p</w:t>
      </w:r>
      <w:r w:rsidRPr="00321873">
        <w:rPr>
          <w:rFonts w:ascii="Times New Roman" w:hAnsi="Times New Roman" w:cs="Times New Roman"/>
          <w:color w:val="000000" w:themeColor="text1"/>
          <w:sz w:val="28"/>
          <w:szCs w:val="28"/>
        </w:rPr>
        <w:t xml:space="preserve">olicies in the biblical areas </w:t>
      </w:r>
      <w:proofErr w:type="gramStart"/>
      <w:r w:rsidRPr="00321873">
        <w:rPr>
          <w:rFonts w:ascii="Times New Roman" w:hAnsi="Times New Roman" w:cs="Times New Roman"/>
          <w:color w:val="000000" w:themeColor="text1"/>
          <w:sz w:val="28"/>
          <w:szCs w:val="28"/>
        </w:rPr>
        <w:t>of:</w:t>
      </w:r>
      <w:proofErr w:type="gramEnd"/>
      <w:r w:rsidRPr="00321873">
        <w:rPr>
          <w:rFonts w:ascii="Times New Roman" w:hAnsi="Times New Roman" w:cs="Times New Roman"/>
          <w:color w:val="000000" w:themeColor="text1"/>
          <w:sz w:val="28"/>
          <w:szCs w:val="28"/>
        </w:rPr>
        <w:t xml:space="preserve"> </w:t>
      </w:r>
      <w:r w:rsidRPr="00321873">
        <w:rPr>
          <w:rFonts w:ascii="Times New Roman" w:eastAsia="Times New Roman" w:hAnsi="Times New Roman" w:cs="Times New Roman"/>
          <w:color w:val="000000" w:themeColor="text1"/>
          <w:sz w:val="28"/>
          <w:szCs w:val="28"/>
          <w:shd w:val="clear" w:color="auto" w:fill="FFFFFF"/>
        </w:rPr>
        <w:t>peacemaking, hospitality to strangers, care for creation, and concern for people living in poverty and struggling with hunger and disease.</w:t>
      </w:r>
      <w:r w:rsidRPr="00321873">
        <w:rPr>
          <w:rFonts w:ascii="Times New Roman" w:eastAsia="Times New Roman" w:hAnsi="Times New Roman" w:cs="Times New Roman"/>
          <w:color w:val="000000" w:themeColor="text1"/>
          <w:sz w:val="28"/>
          <w:szCs w:val="28"/>
          <w:shd w:val="clear" w:color="auto" w:fill="FFFFFF"/>
        </w:rPr>
        <w:t xml:space="preserve"> </w:t>
      </w:r>
      <w:r w:rsidR="00321873" w:rsidRPr="00321873">
        <w:rPr>
          <w:rFonts w:ascii="Times New Roman" w:eastAsia="Times New Roman" w:hAnsi="Times New Roman" w:cs="Times New Roman"/>
          <w:color w:val="000000" w:themeColor="text1"/>
          <w:sz w:val="28"/>
          <w:szCs w:val="28"/>
          <w:shd w:val="clear" w:color="auto" w:fill="FFFFFF"/>
        </w:rPr>
        <w:t>They are interceding in the public arena for th</w:t>
      </w:r>
      <w:r w:rsidR="007F4926">
        <w:rPr>
          <w:rFonts w:ascii="Times New Roman" w:eastAsia="Times New Roman" w:hAnsi="Times New Roman" w:cs="Times New Roman"/>
          <w:color w:val="000000" w:themeColor="text1"/>
          <w:sz w:val="28"/>
          <w:szCs w:val="28"/>
          <w:shd w:val="clear" w:color="auto" w:fill="FFFFFF"/>
        </w:rPr>
        <w:t>ose</w:t>
      </w:r>
      <w:r w:rsidR="00321873" w:rsidRPr="00321873">
        <w:rPr>
          <w:rFonts w:ascii="Times New Roman" w:eastAsia="Times New Roman" w:hAnsi="Times New Roman" w:cs="Times New Roman"/>
          <w:color w:val="000000" w:themeColor="text1"/>
          <w:sz w:val="28"/>
          <w:szCs w:val="28"/>
          <w:shd w:val="clear" w:color="auto" w:fill="FFFFFF"/>
        </w:rPr>
        <w:t xml:space="preserve"> whose voices might go unheard or for those who might be pushed to the side or marginalized if someone did not intercede for them.</w:t>
      </w:r>
      <w:r w:rsidR="00885BDE">
        <w:rPr>
          <w:rFonts w:ascii="Times New Roman" w:eastAsia="Times New Roman" w:hAnsi="Times New Roman" w:cs="Times New Roman"/>
          <w:color w:val="000000" w:themeColor="text1"/>
          <w:sz w:val="28"/>
          <w:szCs w:val="28"/>
          <w:shd w:val="clear" w:color="auto" w:fill="FFFFFF"/>
        </w:rPr>
        <w:t xml:space="preserve"> That’s the work of the Spirit.</w:t>
      </w:r>
    </w:p>
    <w:p w14:paraId="4F1A23F6" w14:textId="605299BA" w:rsidR="007F4926" w:rsidRDefault="007F4926" w:rsidP="00446E10">
      <w:pPr>
        <w:spacing w:line="480" w:lineRule="auto"/>
        <w:ind w:firstLine="720"/>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In these days, we have opportunity to advocate for others, and we often hear </w:t>
      </w:r>
      <w:r w:rsidR="00885BDE">
        <w:rPr>
          <w:rFonts w:ascii="Times New Roman" w:eastAsia="Times New Roman" w:hAnsi="Times New Roman" w:cs="Times New Roman"/>
          <w:color w:val="000000" w:themeColor="text1"/>
          <w:sz w:val="28"/>
          <w:szCs w:val="28"/>
          <w:shd w:val="clear" w:color="auto" w:fill="FFFFFF"/>
        </w:rPr>
        <w:t xml:space="preserve">and see </w:t>
      </w:r>
      <w:r>
        <w:rPr>
          <w:rFonts w:ascii="Times New Roman" w:eastAsia="Times New Roman" w:hAnsi="Times New Roman" w:cs="Times New Roman"/>
          <w:color w:val="000000" w:themeColor="text1"/>
          <w:sz w:val="28"/>
          <w:szCs w:val="28"/>
          <w:shd w:val="clear" w:color="auto" w:fill="FFFFFF"/>
        </w:rPr>
        <w:t xml:space="preserve">people witnessing to this. Whenever we go out in public, we are asked to wear a mask. “I wear a mask to protect you. You wear a mask to protect me.” We are advocating for the health and well-being of one another. We are making sure I can contact my loved ones and tell them I haven’t fallen in a ditch, and you can do the same. When we ask the most vulnerable and those with underlying health </w:t>
      </w:r>
      <w:r>
        <w:rPr>
          <w:rFonts w:ascii="Times New Roman" w:eastAsia="Times New Roman" w:hAnsi="Times New Roman" w:cs="Times New Roman"/>
          <w:color w:val="000000" w:themeColor="text1"/>
          <w:sz w:val="28"/>
          <w:szCs w:val="28"/>
          <w:shd w:val="clear" w:color="auto" w:fill="FFFFFF"/>
        </w:rPr>
        <w:lastRenderedPageBreak/>
        <w:t xml:space="preserve">conditions to stay home, we are </w:t>
      </w:r>
      <w:r w:rsidR="006B4652">
        <w:rPr>
          <w:rFonts w:ascii="Times New Roman" w:eastAsia="Times New Roman" w:hAnsi="Times New Roman" w:cs="Times New Roman"/>
          <w:color w:val="000000" w:themeColor="text1"/>
          <w:sz w:val="28"/>
          <w:szCs w:val="28"/>
          <w:shd w:val="clear" w:color="auto" w:fill="FFFFFF"/>
        </w:rPr>
        <w:t xml:space="preserve">not meaning to isolate them or push them aside. Rather, we are </w:t>
      </w:r>
      <w:r>
        <w:rPr>
          <w:rFonts w:ascii="Times New Roman" w:eastAsia="Times New Roman" w:hAnsi="Times New Roman" w:cs="Times New Roman"/>
          <w:color w:val="000000" w:themeColor="text1"/>
          <w:sz w:val="28"/>
          <w:szCs w:val="28"/>
          <w:shd w:val="clear" w:color="auto" w:fill="FFFFFF"/>
        </w:rPr>
        <w:t xml:space="preserve">advocating for their well-being. </w:t>
      </w:r>
      <w:r w:rsidR="006B4652">
        <w:rPr>
          <w:rFonts w:ascii="Times New Roman" w:eastAsia="Times New Roman" w:hAnsi="Times New Roman" w:cs="Times New Roman"/>
          <w:color w:val="000000" w:themeColor="text1"/>
          <w:sz w:val="28"/>
          <w:szCs w:val="28"/>
          <w:shd w:val="clear" w:color="auto" w:fill="FFFFFF"/>
        </w:rPr>
        <w:t>We are saying: the world is dangerous right now, and we want to keep you safe. In Harris County, w</w:t>
      </w:r>
      <w:r>
        <w:rPr>
          <w:rFonts w:ascii="Times New Roman" w:eastAsia="Times New Roman" w:hAnsi="Times New Roman" w:cs="Times New Roman"/>
          <w:color w:val="000000" w:themeColor="text1"/>
          <w:sz w:val="28"/>
          <w:szCs w:val="28"/>
          <w:shd w:val="clear" w:color="auto" w:fill="FFFFFF"/>
        </w:rPr>
        <w:t>her</w:t>
      </w:r>
      <w:r w:rsidR="006B4652">
        <w:rPr>
          <w:rFonts w:ascii="Times New Roman" w:eastAsia="Times New Roman" w:hAnsi="Times New Roman" w:cs="Times New Roman"/>
          <w:color w:val="000000" w:themeColor="text1"/>
          <w:sz w:val="28"/>
          <w:szCs w:val="28"/>
          <w:shd w:val="clear" w:color="auto" w:fill="FFFFFF"/>
        </w:rPr>
        <w:t xml:space="preserve">e I live, the mayor and </w:t>
      </w:r>
      <w:r w:rsidR="0035679A">
        <w:rPr>
          <w:rFonts w:ascii="Times New Roman" w:eastAsia="Times New Roman" w:hAnsi="Times New Roman" w:cs="Times New Roman"/>
          <w:color w:val="000000" w:themeColor="text1"/>
          <w:sz w:val="28"/>
          <w:szCs w:val="28"/>
          <w:shd w:val="clear" w:color="auto" w:fill="FFFFFF"/>
        </w:rPr>
        <w:t>county judge</w:t>
      </w:r>
      <w:r w:rsidR="006B4652">
        <w:rPr>
          <w:rFonts w:ascii="Times New Roman" w:eastAsia="Times New Roman" w:hAnsi="Times New Roman" w:cs="Times New Roman"/>
          <w:color w:val="000000" w:themeColor="text1"/>
          <w:sz w:val="28"/>
          <w:szCs w:val="28"/>
          <w:shd w:val="clear" w:color="auto" w:fill="FFFFFF"/>
        </w:rPr>
        <w:t xml:space="preserve"> have taken steps </w:t>
      </w:r>
      <w:r w:rsidR="0035679A">
        <w:rPr>
          <w:rFonts w:ascii="Times New Roman" w:eastAsia="Times New Roman" w:hAnsi="Times New Roman" w:cs="Times New Roman"/>
          <w:color w:val="000000" w:themeColor="text1"/>
          <w:sz w:val="28"/>
          <w:szCs w:val="28"/>
          <w:shd w:val="clear" w:color="auto" w:fill="FFFFFF"/>
        </w:rPr>
        <w:t xml:space="preserve">so </w:t>
      </w:r>
      <w:r>
        <w:rPr>
          <w:rFonts w:ascii="Times New Roman" w:eastAsia="Times New Roman" w:hAnsi="Times New Roman" w:cs="Times New Roman"/>
          <w:color w:val="000000" w:themeColor="text1"/>
          <w:sz w:val="28"/>
          <w:szCs w:val="28"/>
          <w:shd w:val="clear" w:color="auto" w:fill="FFFFFF"/>
        </w:rPr>
        <w:t xml:space="preserve">testing sites </w:t>
      </w:r>
      <w:r w:rsidR="0035679A">
        <w:rPr>
          <w:rFonts w:ascii="Times New Roman" w:eastAsia="Times New Roman" w:hAnsi="Times New Roman" w:cs="Times New Roman"/>
          <w:color w:val="000000" w:themeColor="text1"/>
          <w:sz w:val="28"/>
          <w:szCs w:val="28"/>
          <w:shd w:val="clear" w:color="auto" w:fill="FFFFFF"/>
        </w:rPr>
        <w:t xml:space="preserve">are </w:t>
      </w:r>
      <w:r>
        <w:rPr>
          <w:rFonts w:ascii="Times New Roman" w:eastAsia="Times New Roman" w:hAnsi="Times New Roman" w:cs="Times New Roman"/>
          <w:color w:val="000000" w:themeColor="text1"/>
          <w:sz w:val="28"/>
          <w:szCs w:val="28"/>
          <w:shd w:val="clear" w:color="auto" w:fill="FFFFFF"/>
        </w:rPr>
        <w:t xml:space="preserve">accessible to those in underserved communities. These are people who might be forgotten if it weren’t for someone advocating for them. </w:t>
      </w:r>
      <w:r w:rsidR="00885BDE">
        <w:rPr>
          <w:rFonts w:ascii="Times New Roman" w:eastAsia="Times New Roman" w:hAnsi="Times New Roman" w:cs="Times New Roman"/>
          <w:color w:val="000000" w:themeColor="text1"/>
          <w:sz w:val="28"/>
          <w:szCs w:val="28"/>
          <w:shd w:val="clear" w:color="auto" w:fill="FFFFFF"/>
        </w:rPr>
        <w:t>Again, that’s the work of the Spirit.</w:t>
      </w:r>
    </w:p>
    <w:p w14:paraId="442869D6" w14:textId="5915E6FD" w:rsidR="007F4926" w:rsidRDefault="007F4926" w:rsidP="00446E10">
      <w:pPr>
        <w:spacing w:line="480" w:lineRule="auto"/>
        <w:ind w:firstLine="720"/>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We all need someone to plead our case. Jesus promised we would never be without an Advocate. He told </w:t>
      </w:r>
      <w:r w:rsidR="0043250C">
        <w:rPr>
          <w:rFonts w:ascii="Times New Roman" w:eastAsia="Times New Roman" w:hAnsi="Times New Roman" w:cs="Times New Roman"/>
          <w:color w:val="000000" w:themeColor="text1"/>
          <w:sz w:val="28"/>
          <w:szCs w:val="28"/>
          <w:shd w:val="clear" w:color="auto" w:fill="FFFFFF"/>
        </w:rPr>
        <w:t>he would not leave us</w:t>
      </w:r>
      <w:r>
        <w:rPr>
          <w:rFonts w:ascii="Times New Roman" w:eastAsia="Times New Roman" w:hAnsi="Times New Roman" w:cs="Times New Roman"/>
          <w:color w:val="000000" w:themeColor="text1"/>
          <w:sz w:val="28"/>
          <w:szCs w:val="28"/>
          <w:shd w:val="clear" w:color="auto" w:fill="FFFFFF"/>
        </w:rPr>
        <w:t xml:space="preserve"> orphaned. </w:t>
      </w:r>
      <w:r w:rsidR="00885BDE">
        <w:rPr>
          <w:rFonts w:ascii="Times New Roman" w:eastAsia="Times New Roman" w:hAnsi="Times New Roman" w:cs="Times New Roman"/>
          <w:color w:val="000000" w:themeColor="text1"/>
          <w:sz w:val="28"/>
          <w:szCs w:val="28"/>
          <w:shd w:val="clear" w:color="auto" w:fill="FFFFFF"/>
        </w:rPr>
        <w:t>This is such good news</w:t>
      </w:r>
      <w:r w:rsidR="0035679A">
        <w:rPr>
          <w:rFonts w:ascii="Times New Roman" w:eastAsia="Times New Roman" w:hAnsi="Times New Roman" w:cs="Times New Roman"/>
          <w:color w:val="000000" w:themeColor="text1"/>
          <w:sz w:val="28"/>
          <w:szCs w:val="28"/>
          <w:shd w:val="clear" w:color="auto" w:fill="FFFFFF"/>
        </w:rPr>
        <w:t>!</w:t>
      </w:r>
      <w:r w:rsidR="00885BDE">
        <w:rPr>
          <w:rFonts w:ascii="Times New Roman" w:eastAsia="Times New Roman" w:hAnsi="Times New Roman" w:cs="Times New Roman"/>
          <w:color w:val="000000" w:themeColor="text1"/>
          <w:sz w:val="28"/>
          <w:szCs w:val="28"/>
          <w:shd w:val="clear" w:color="auto" w:fill="FFFFFF"/>
        </w:rPr>
        <w:t xml:space="preserve"> </w:t>
      </w:r>
      <w:r w:rsidR="0043250C">
        <w:rPr>
          <w:rFonts w:ascii="Times New Roman" w:eastAsia="Times New Roman" w:hAnsi="Times New Roman" w:cs="Times New Roman"/>
          <w:color w:val="000000" w:themeColor="text1"/>
          <w:sz w:val="28"/>
          <w:szCs w:val="28"/>
          <w:shd w:val="clear" w:color="auto" w:fill="FFFFFF"/>
        </w:rPr>
        <w:t xml:space="preserve">The truth is, though, that in our broken world, many people </w:t>
      </w:r>
      <w:r w:rsidR="00885BDE">
        <w:rPr>
          <w:rFonts w:ascii="Times New Roman" w:eastAsia="Times New Roman" w:hAnsi="Times New Roman" w:cs="Times New Roman"/>
          <w:color w:val="000000" w:themeColor="text1"/>
          <w:sz w:val="28"/>
          <w:szCs w:val="28"/>
          <w:shd w:val="clear" w:color="auto" w:fill="FFFFFF"/>
        </w:rPr>
        <w:t>are seemingly</w:t>
      </w:r>
      <w:r w:rsidR="0043250C">
        <w:rPr>
          <w:rFonts w:ascii="Times New Roman" w:eastAsia="Times New Roman" w:hAnsi="Times New Roman" w:cs="Times New Roman"/>
          <w:color w:val="000000" w:themeColor="text1"/>
          <w:sz w:val="28"/>
          <w:szCs w:val="28"/>
          <w:shd w:val="clear" w:color="auto" w:fill="FFFFFF"/>
        </w:rPr>
        <w:t xml:space="preserve"> stranded on the side of the road somewhere, left in the proverbial ditch</w:t>
      </w:r>
      <w:r w:rsidR="00885BDE">
        <w:rPr>
          <w:rFonts w:ascii="Times New Roman" w:eastAsia="Times New Roman" w:hAnsi="Times New Roman" w:cs="Times New Roman"/>
          <w:color w:val="000000" w:themeColor="text1"/>
          <w:sz w:val="28"/>
          <w:szCs w:val="28"/>
          <w:shd w:val="clear" w:color="auto" w:fill="FFFFFF"/>
        </w:rPr>
        <w:t>, with nobody to call on for help</w:t>
      </w:r>
      <w:r w:rsidR="0043250C">
        <w:rPr>
          <w:rFonts w:ascii="Times New Roman" w:eastAsia="Times New Roman" w:hAnsi="Times New Roman" w:cs="Times New Roman"/>
          <w:color w:val="000000" w:themeColor="text1"/>
          <w:sz w:val="28"/>
          <w:szCs w:val="28"/>
          <w:shd w:val="clear" w:color="auto" w:fill="FFFFFF"/>
        </w:rPr>
        <w:t>.</w:t>
      </w:r>
      <w:r w:rsidR="00885BDE">
        <w:rPr>
          <w:rFonts w:ascii="Times New Roman" w:eastAsia="Times New Roman" w:hAnsi="Times New Roman" w:cs="Times New Roman"/>
          <w:color w:val="000000" w:themeColor="text1"/>
          <w:sz w:val="28"/>
          <w:szCs w:val="28"/>
          <w:shd w:val="clear" w:color="auto" w:fill="FFFFFF"/>
        </w:rPr>
        <w:t xml:space="preserve"> Jesus told his followers </w:t>
      </w:r>
      <w:r w:rsidR="0043250C">
        <w:rPr>
          <w:rFonts w:ascii="Times New Roman" w:eastAsia="Times New Roman" w:hAnsi="Times New Roman" w:cs="Times New Roman"/>
          <w:color w:val="000000" w:themeColor="text1"/>
          <w:sz w:val="28"/>
          <w:szCs w:val="28"/>
          <w:shd w:val="clear" w:color="auto" w:fill="FFFFFF"/>
        </w:rPr>
        <w:t xml:space="preserve">that Spirit would be in them, would dwell in </w:t>
      </w:r>
      <w:r w:rsidR="0035679A" w:rsidRPr="0035679A">
        <w:rPr>
          <w:rFonts w:ascii="Times New Roman" w:eastAsia="Times New Roman" w:hAnsi="Times New Roman" w:cs="Times New Roman"/>
          <w:i/>
          <w:iCs/>
          <w:color w:val="000000" w:themeColor="text1"/>
          <w:sz w:val="28"/>
          <w:szCs w:val="28"/>
          <w:shd w:val="clear" w:color="auto" w:fill="FFFFFF"/>
        </w:rPr>
        <w:t>us</w:t>
      </w:r>
      <w:r w:rsidR="0043250C">
        <w:rPr>
          <w:rFonts w:ascii="Times New Roman" w:eastAsia="Times New Roman" w:hAnsi="Times New Roman" w:cs="Times New Roman"/>
          <w:color w:val="000000" w:themeColor="text1"/>
          <w:sz w:val="28"/>
          <w:szCs w:val="28"/>
          <w:shd w:val="clear" w:color="auto" w:fill="FFFFFF"/>
        </w:rPr>
        <w:t>. We have it deep within us to advocate for others, and when we do, we show others the abundant life Jesus intends for everyone.</w:t>
      </w:r>
      <w:r w:rsidR="0035679A">
        <w:rPr>
          <w:rFonts w:ascii="Times New Roman" w:eastAsia="Times New Roman" w:hAnsi="Times New Roman" w:cs="Times New Roman"/>
          <w:color w:val="000000" w:themeColor="text1"/>
          <w:sz w:val="28"/>
          <w:szCs w:val="28"/>
          <w:shd w:val="clear" w:color="auto" w:fill="FFFFFF"/>
        </w:rPr>
        <w:t xml:space="preserve"> </w:t>
      </w:r>
      <w:r w:rsidR="00885BDE">
        <w:rPr>
          <w:rFonts w:ascii="Times New Roman" w:eastAsia="Times New Roman" w:hAnsi="Times New Roman" w:cs="Times New Roman"/>
          <w:color w:val="000000" w:themeColor="text1"/>
          <w:sz w:val="28"/>
          <w:szCs w:val="28"/>
          <w:shd w:val="clear" w:color="auto" w:fill="FFFFFF"/>
        </w:rPr>
        <w:t xml:space="preserve">Isn’t it incredible, that imperfect as we are, </w:t>
      </w:r>
      <w:r w:rsidR="0035679A">
        <w:rPr>
          <w:rFonts w:ascii="Times New Roman" w:eastAsia="Times New Roman" w:hAnsi="Times New Roman" w:cs="Times New Roman"/>
          <w:color w:val="000000" w:themeColor="text1"/>
          <w:sz w:val="28"/>
          <w:szCs w:val="28"/>
          <w:shd w:val="clear" w:color="auto" w:fill="FFFFFF"/>
        </w:rPr>
        <w:t>the Spirit</w:t>
      </w:r>
      <w:r w:rsidR="00885BDE">
        <w:rPr>
          <w:rFonts w:ascii="Times New Roman" w:eastAsia="Times New Roman" w:hAnsi="Times New Roman" w:cs="Times New Roman"/>
          <w:color w:val="000000" w:themeColor="text1"/>
          <w:sz w:val="28"/>
          <w:szCs w:val="28"/>
          <w:shd w:val="clear" w:color="auto" w:fill="FFFFFF"/>
        </w:rPr>
        <w:t xml:space="preserve"> uses us to bring about life and resurrection for others? Isn’t it a gift that </w:t>
      </w:r>
      <w:r w:rsidR="0035679A">
        <w:rPr>
          <w:rFonts w:ascii="Times New Roman" w:eastAsia="Times New Roman" w:hAnsi="Times New Roman" w:cs="Times New Roman"/>
          <w:color w:val="000000" w:themeColor="text1"/>
          <w:sz w:val="28"/>
          <w:szCs w:val="28"/>
          <w:shd w:val="clear" w:color="auto" w:fill="FFFFFF"/>
        </w:rPr>
        <w:t>while the Spirit advocates for us, we can do the same for others? I wonder who, because of you and the Spirit within you, will be able to send a message home: “No ditches. XO.”</w:t>
      </w:r>
    </w:p>
    <w:p w14:paraId="098D9ACF" w14:textId="73174691" w:rsidR="0077778B" w:rsidRPr="005858E6" w:rsidRDefault="00885BDE" w:rsidP="00446E10">
      <w:pPr>
        <w:spacing w:line="48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shd w:val="clear" w:color="auto" w:fill="FFFFFF"/>
        </w:rPr>
        <w:tab/>
      </w:r>
    </w:p>
    <w:p w14:paraId="358E2527" w14:textId="30C0732A" w:rsidR="00004970" w:rsidRDefault="00004970">
      <w:r>
        <w:tab/>
      </w:r>
    </w:p>
    <w:sectPr w:rsidR="00004970" w:rsidSect="00C374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C5421" w14:textId="77777777" w:rsidR="007760CB" w:rsidRDefault="007760CB" w:rsidP="00446E10">
      <w:r>
        <w:separator/>
      </w:r>
    </w:p>
  </w:endnote>
  <w:endnote w:type="continuationSeparator" w:id="0">
    <w:p w14:paraId="7D60616C" w14:textId="77777777" w:rsidR="007760CB" w:rsidRDefault="007760CB" w:rsidP="0044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E400C" w14:textId="77777777" w:rsidR="007760CB" w:rsidRDefault="007760CB" w:rsidP="00446E10">
      <w:r>
        <w:separator/>
      </w:r>
    </w:p>
  </w:footnote>
  <w:footnote w:type="continuationSeparator" w:id="0">
    <w:p w14:paraId="4A12963F" w14:textId="77777777" w:rsidR="007760CB" w:rsidRDefault="007760CB" w:rsidP="00446E10">
      <w:r>
        <w:continuationSeparator/>
      </w:r>
    </w:p>
  </w:footnote>
  <w:footnote w:id="1">
    <w:p w14:paraId="38B040FA" w14:textId="0033F756" w:rsidR="0035679A" w:rsidRPr="0035679A" w:rsidRDefault="0035679A">
      <w:pPr>
        <w:pStyle w:val="FootnoteText"/>
        <w:rPr>
          <w:rFonts w:cstheme="minorHAnsi"/>
        </w:rPr>
      </w:pPr>
      <w:r w:rsidRPr="0035679A">
        <w:rPr>
          <w:rStyle w:val="FootnoteReference"/>
          <w:rFonts w:cstheme="minorHAnsi"/>
        </w:rPr>
        <w:footnoteRef/>
      </w:r>
      <w:r w:rsidRPr="0035679A">
        <w:rPr>
          <w:rFonts w:cstheme="minorHAnsi"/>
        </w:rPr>
        <w:t xml:space="preserve"> The Daily (</w:t>
      </w:r>
      <w:proofErr w:type="spellStart"/>
      <w:r w:rsidRPr="0035679A">
        <w:rPr>
          <w:rFonts w:cstheme="minorHAnsi"/>
        </w:rPr>
        <w:t>Podacast</w:t>
      </w:r>
      <w:proofErr w:type="spellEnd"/>
      <w:r w:rsidRPr="0035679A">
        <w:rPr>
          <w:rFonts w:cstheme="minorHAnsi"/>
        </w:rPr>
        <w:t>). “One Meat Plant. One Thousand Workers.” May 4, 2020.</w:t>
      </w:r>
    </w:p>
  </w:footnote>
  <w:footnote w:id="2">
    <w:p w14:paraId="32CF0393" w14:textId="77777777" w:rsidR="00321873" w:rsidRPr="0035679A" w:rsidRDefault="00321873" w:rsidP="00321873">
      <w:pPr>
        <w:rPr>
          <w:rFonts w:eastAsia="Times New Roman" w:cstheme="minorHAnsi"/>
          <w:sz w:val="20"/>
          <w:szCs w:val="20"/>
        </w:rPr>
      </w:pPr>
      <w:r w:rsidRPr="0035679A">
        <w:rPr>
          <w:rStyle w:val="FootnoteReference"/>
          <w:rFonts w:cstheme="minorHAnsi"/>
          <w:sz w:val="20"/>
          <w:szCs w:val="20"/>
        </w:rPr>
        <w:footnoteRef/>
      </w:r>
      <w:r w:rsidRPr="0035679A">
        <w:rPr>
          <w:rFonts w:cstheme="minorHAnsi"/>
          <w:sz w:val="20"/>
          <w:szCs w:val="20"/>
        </w:rPr>
        <w:t xml:space="preserve"> </w:t>
      </w:r>
      <w:hyperlink r:id="rId1" w:history="1">
        <w:r w:rsidRPr="0035679A">
          <w:rPr>
            <w:rStyle w:val="Hyperlink"/>
            <w:rFonts w:eastAsia="Times New Roman" w:cstheme="minorHAnsi"/>
            <w:sz w:val="20"/>
            <w:szCs w:val="20"/>
          </w:rPr>
          <w:t>h</w:t>
        </w:r>
        <w:r w:rsidRPr="0035679A">
          <w:rPr>
            <w:rStyle w:val="Hyperlink"/>
            <w:rFonts w:eastAsia="Times New Roman" w:cstheme="minorHAnsi"/>
            <w:sz w:val="20"/>
            <w:szCs w:val="20"/>
          </w:rPr>
          <w:t>t</w:t>
        </w:r>
        <w:r w:rsidRPr="0035679A">
          <w:rPr>
            <w:rStyle w:val="Hyperlink"/>
            <w:rFonts w:eastAsia="Times New Roman" w:cstheme="minorHAnsi"/>
            <w:sz w:val="20"/>
            <w:szCs w:val="20"/>
          </w:rPr>
          <w:t>tps://www.elca.org/Advocacy?gclid=Cj0KCQjwncT1BRDhARIsAOQF9LnazFmoASNNZVZ3p1dzcO2kH2MXT3LIvgT_8b2pqyO0mMPc0CA0bt4aAvb4EALw_wcB</w:t>
        </w:r>
      </w:hyperlink>
    </w:p>
    <w:p w14:paraId="6CBA53A1" w14:textId="4AC8F8FE" w:rsidR="00321873" w:rsidRDefault="0032187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EF"/>
    <w:rsid w:val="00004970"/>
    <w:rsid w:val="00032637"/>
    <w:rsid w:val="0014089C"/>
    <w:rsid w:val="00220116"/>
    <w:rsid w:val="00274A65"/>
    <w:rsid w:val="00321873"/>
    <w:rsid w:val="0035679A"/>
    <w:rsid w:val="0043250C"/>
    <w:rsid w:val="00446E10"/>
    <w:rsid w:val="00576D5B"/>
    <w:rsid w:val="005858E6"/>
    <w:rsid w:val="006B4652"/>
    <w:rsid w:val="00734DEF"/>
    <w:rsid w:val="007760CB"/>
    <w:rsid w:val="0077778B"/>
    <w:rsid w:val="007F4926"/>
    <w:rsid w:val="00885BDE"/>
    <w:rsid w:val="009D27BC"/>
    <w:rsid w:val="00A50790"/>
    <w:rsid w:val="00AF10D1"/>
    <w:rsid w:val="00B077A0"/>
    <w:rsid w:val="00C374B2"/>
    <w:rsid w:val="00CB3D0D"/>
    <w:rsid w:val="00CC1CD6"/>
    <w:rsid w:val="00D8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3F927C"/>
  <w15:chartTrackingRefBased/>
  <w15:docId w15:val="{D80FBCFC-DA89-C647-8A1D-E8C3079C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E10"/>
    <w:rPr>
      <w:color w:val="0000FF"/>
      <w:u w:val="single"/>
    </w:rPr>
  </w:style>
  <w:style w:type="character" w:styleId="UnresolvedMention">
    <w:name w:val="Unresolved Mention"/>
    <w:basedOn w:val="DefaultParagraphFont"/>
    <w:uiPriority w:val="99"/>
    <w:semiHidden/>
    <w:unhideWhenUsed/>
    <w:rsid w:val="00446E10"/>
    <w:rPr>
      <w:color w:val="605E5C"/>
      <w:shd w:val="clear" w:color="auto" w:fill="E1DFDD"/>
    </w:rPr>
  </w:style>
  <w:style w:type="paragraph" w:styleId="Header">
    <w:name w:val="header"/>
    <w:basedOn w:val="Normal"/>
    <w:link w:val="HeaderChar"/>
    <w:uiPriority w:val="99"/>
    <w:unhideWhenUsed/>
    <w:rsid w:val="00446E10"/>
    <w:pPr>
      <w:tabs>
        <w:tab w:val="center" w:pos="4680"/>
        <w:tab w:val="right" w:pos="9360"/>
      </w:tabs>
    </w:pPr>
  </w:style>
  <w:style w:type="character" w:customStyle="1" w:styleId="HeaderChar">
    <w:name w:val="Header Char"/>
    <w:basedOn w:val="DefaultParagraphFont"/>
    <w:link w:val="Header"/>
    <w:uiPriority w:val="99"/>
    <w:rsid w:val="00446E10"/>
  </w:style>
  <w:style w:type="paragraph" w:styleId="Footer">
    <w:name w:val="footer"/>
    <w:basedOn w:val="Normal"/>
    <w:link w:val="FooterChar"/>
    <w:uiPriority w:val="99"/>
    <w:unhideWhenUsed/>
    <w:rsid w:val="00446E10"/>
    <w:pPr>
      <w:tabs>
        <w:tab w:val="center" w:pos="4680"/>
        <w:tab w:val="right" w:pos="9360"/>
      </w:tabs>
    </w:pPr>
  </w:style>
  <w:style w:type="character" w:customStyle="1" w:styleId="FooterChar">
    <w:name w:val="Footer Char"/>
    <w:basedOn w:val="DefaultParagraphFont"/>
    <w:link w:val="Footer"/>
    <w:uiPriority w:val="99"/>
    <w:rsid w:val="00446E10"/>
  </w:style>
  <w:style w:type="paragraph" w:styleId="FootnoteText">
    <w:name w:val="footnote text"/>
    <w:basedOn w:val="Normal"/>
    <w:link w:val="FootnoteTextChar"/>
    <w:uiPriority w:val="99"/>
    <w:semiHidden/>
    <w:unhideWhenUsed/>
    <w:rsid w:val="00321873"/>
    <w:rPr>
      <w:sz w:val="20"/>
      <w:szCs w:val="20"/>
    </w:rPr>
  </w:style>
  <w:style w:type="character" w:customStyle="1" w:styleId="FootnoteTextChar">
    <w:name w:val="Footnote Text Char"/>
    <w:basedOn w:val="DefaultParagraphFont"/>
    <w:link w:val="FootnoteText"/>
    <w:uiPriority w:val="99"/>
    <w:semiHidden/>
    <w:rsid w:val="00321873"/>
    <w:rPr>
      <w:sz w:val="20"/>
      <w:szCs w:val="20"/>
    </w:rPr>
  </w:style>
  <w:style w:type="character" w:styleId="FootnoteReference">
    <w:name w:val="footnote reference"/>
    <w:basedOn w:val="DefaultParagraphFont"/>
    <w:uiPriority w:val="99"/>
    <w:semiHidden/>
    <w:unhideWhenUsed/>
    <w:rsid w:val="003218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08234">
      <w:bodyDiv w:val="1"/>
      <w:marLeft w:val="0"/>
      <w:marRight w:val="0"/>
      <w:marTop w:val="0"/>
      <w:marBottom w:val="0"/>
      <w:divBdr>
        <w:top w:val="none" w:sz="0" w:space="0" w:color="auto"/>
        <w:left w:val="none" w:sz="0" w:space="0" w:color="auto"/>
        <w:bottom w:val="none" w:sz="0" w:space="0" w:color="auto"/>
        <w:right w:val="none" w:sz="0" w:space="0" w:color="auto"/>
      </w:divBdr>
    </w:div>
    <w:div w:id="157562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lca.org/Advocacy?gclid=Cj0KCQjwncT1BRDhARIsAOQF9LnazFmoASNNZVZ3p1dzcO2kH2MXT3LIvgT_8b2pqyO0mMPc0CA0bt4aAvb4EALw_w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78287-27A8-4449-B49D-D6C4D64D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Breashears Schultz</dc:creator>
  <cp:keywords/>
  <dc:description/>
  <cp:lastModifiedBy>Tracey Breashears Schultz</cp:lastModifiedBy>
  <cp:revision>9</cp:revision>
  <dcterms:created xsi:type="dcterms:W3CDTF">2020-05-05T23:16:00Z</dcterms:created>
  <dcterms:modified xsi:type="dcterms:W3CDTF">2020-05-06T15:03:00Z</dcterms:modified>
</cp:coreProperties>
</file>