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FBDC1" w14:textId="5D7C5B66" w:rsidR="00086662" w:rsidRDefault="00B7326B" w:rsidP="007873DE">
      <w:pPr>
        <w:ind w:left="90"/>
        <w:rPr>
          <w:rFonts w:ascii="Century Gothic" w:hAnsi="Century Gothic"/>
          <w:color w:val="1E1E1E"/>
          <w:sz w:val="24"/>
          <w:szCs w:val="24"/>
          <w:shd w:val="clear" w:color="auto" w:fill="FFFFFF"/>
        </w:rPr>
      </w:pPr>
      <w:r>
        <w:rPr>
          <w:rFonts w:ascii="Century Gothic" w:hAnsi="Century Gothic"/>
          <w:noProof/>
          <w:color w:val="1E1E1E"/>
          <w:sz w:val="24"/>
          <w:szCs w:val="24"/>
          <w:shd w:val="clear" w:color="auto" w:fill="FFFFFF"/>
        </w:rPr>
        <w:drawing>
          <wp:inline distT="0" distB="0" distL="0" distR="0" wp14:anchorId="5988DD15" wp14:editId="6AA2362D">
            <wp:extent cx="3424136" cy="662089"/>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3651" cy="681331"/>
                    </a:xfrm>
                    <a:prstGeom prst="rect">
                      <a:avLst/>
                    </a:prstGeom>
                  </pic:spPr>
                </pic:pic>
              </a:graphicData>
            </a:graphic>
          </wp:inline>
        </w:drawing>
      </w:r>
    </w:p>
    <w:p w14:paraId="01142F60" w14:textId="2C15E169" w:rsidR="003A58AF" w:rsidRPr="00086662" w:rsidRDefault="00086662" w:rsidP="00086662">
      <w:pPr>
        <w:spacing w:after="100" w:afterAutospacing="1" w:line="360" w:lineRule="auto"/>
        <w:rPr>
          <w:rFonts w:ascii="Century Gothic" w:hAnsi="Century Gothic"/>
          <w:color w:val="1E1E1E"/>
          <w:shd w:val="clear" w:color="auto" w:fill="FFFFFF"/>
        </w:rPr>
      </w:pPr>
      <w:r w:rsidRPr="00BA16A5">
        <w:rPr>
          <w:noProof/>
          <w:sz w:val="18"/>
          <w:szCs w:val="18"/>
        </w:rPr>
        <mc:AlternateContent>
          <mc:Choice Requires="wps">
            <w:drawing>
              <wp:anchor distT="0" distB="0" distL="114300" distR="114300" simplePos="0" relativeHeight="251659264" behindDoc="0" locked="0" layoutInCell="1" allowOverlap="1" wp14:anchorId="3879C328" wp14:editId="5134D650">
                <wp:simplePos x="0" y="0"/>
                <wp:positionH relativeFrom="column">
                  <wp:posOffset>162870</wp:posOffset>
                </wp:positionH>
                <wp:positionV relativeFrom="paragraph">
                  <wp:posOffset>1665943</wp:posOffset>
                </wp:positionV>
                <wp:extent cx="5126476" cy="953311"/>
                <wp:effectExtent l="0" t="0" r="17145" b="12065"/>
                <wp:wrapNone/>
                <wp:docPr id="2" name="Text Box 2"/>
                <wp:cNvGraphicFramePr/>
                <a:graphic xmlns:a="http://schemas.openxmlformats.org/drawingml/2006/main">
                  <a:graphicData uri="http://schemas.microsoft.com/office/word/2010/wordprocessingShape">
                    <wps:wsp>
                      <wps:cNvSpPr txBox="1"/>
                      <wps:spPr>
                        <a:xfrm>
                          <a:off x="0" y="0"/>
                          <a:ext cx="5126476" cy="953311"/>
                        </a:xfrm>
                        <a:prstGeom prst="rect">
                          <a:avLst/>
                        </a:prstGeom>
                        <a:solidFill>
                          <a:schemeClr val="lt1"/>
                        </a:solidFill>
                        <a:ln w="6350">
                          <a:solidFill>
                            <a:prstClr val="black"/>
                          </a:solidFill>
                        </a:ln>
                      </wps:spPr>
                      <wps:txbx>
                        <w:txbxContent>
                          <w:p w14:paraId="467EA611" w14:textId="50B50787" w:rsidR="00436087" w:rsidRPr="007873DE" w:rsidRDefault="00F94ECC" w:rsidP="00B7326B">
                            <w:pPr>
                              <w:pStyle w:val="NoSpacing"/>
                              <w:rPr>
                                <w:i/>
                                <w:iCs/>
                              </w:rPr>
                            </w:pPr>
                            <w:r w:rsidRPr="007873DE">
                              <w:rPr>
                                <w:i/>
                                <w:iCs/>
                              </w:rPr>
                              <w:t>When we can repair all that is damaged</w:t>
                            </w:r>
                            <w:r w:rsidRPr="007873DE">
                              <w:rPr>
                                <w:b/>
                                <w:bCs/>
                                <w:i/>
                                <w:iCs/>
                              </w:rPr>
                              <w:t>, we will continue to be a community of faith gathered by the love of God</w:t>
                            </w:r>
                            <w:r w:rsidRPr="007873DE">
                              <w:rPr>
                                <w:i/>
                                <w:iCs/>
                              </w:rPr>
                              <w:t xml:space="preserve"> and our neighbors can continue working in the kingdom of God, allowing ourselves to be used by the Spirit of God to touch the lives of our community and its surroundings.</w:t>
                            </w:r>
                          </w:p>
                          <w:p w14:paraId="626C4D1B" w14:textId="7B7BA6A6" w:rsidR="00F94ECC" w:rsidRPr="007873DE" w:rsidRDefault="00F94ECC" w:rsidP="00B7326B">
                            <w:pPr>
                              <w:pStyle w:val="NoSpacing"/>
                              <w:rPr>
                                <w:i/>
                                <w:iCs/>
                              </w:rPr>
                            </w:pPr>
                            <w:r w:rsidRPr="007873DE">
                              <w:rPr>
                                <w:i/>
                                <w:iCs/>
                              </w:rPr>
                              <w:t>~ Rev. Adriana Johnson-Rivas, Prince of Peace Lutheran Church, Houston</w:t>
                            </w:r>
                          </w:p>
                          <w:p w14:paraId="6198F0C0" w14:textId="77777777" w:rsidR="00F94ECC" w:rsidRDefault="00F94ECC" w:rsidP="002E4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9C328" id="_x0000_t202" coordsize="21600,21600" o:spt="202" path="m,l,21600r21600,l21600,xe">
                <v:stroke joinstyle="miter"/>
                <v:path gradientshapeok="t" o:connecttype="rect"/>
              </v:shapetype>
              <v:shape id="Text Box 2" o:spid="_x0000_s1026" type="#_x0000_t202" style="position:absolute;margin-left:12.8pt;margin-top:131.2pt;width:403.65pt;height: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" fillcolor="white [3201]" strokeweight=".5pt">
                <v:textbox>
                  <w:txbxContent>
                    <w:p w14:paraId="467EA611" w14:textId="50B50787" w:rsidR="00436087" w:rsidRPr="007873DE" w:rsidRDefault="00F94ECC" w:rsidP="00B7326B">
                      <w:pPr>
                        <w:pStyle w:val="NoSpacing"/>
                        <w:rPr>
                          <w:i/>
                          <w:iCs/>
                        </w:rPr>
                      </w:pPr>
                      <w:r w:rsidRPr="007873DE">
                        <w:rPr>
                          <w:i/>
                          <w:iCs/>
                        </w:rPr>
                        <w:t>When we can repair all that is damaged</w:t>
                      </w:r>
                      <w:r w:rsidRPr="007873DE">
                        <w:rPr>
                          <w:b/>
                          <w:bCs/>
                          <w:i/>
                          <w:iCs/>
                        </w:rPr>
                        <w:t>, we will continue to be a community of faith gathered by the love of God</w:t>
                      </w:r>
                      <w:r w:rsidRPr="007873DE">
                        <w:rPr>
                          <w:i/>
                          <w:iCs/>
                        </w:rPr>
                        <w:t xml:space="preserve"> and our neighbors can continue working in the kingdom of God, allowing ourselves to be used by the Spirit of God to touch the lives of our community and its surroundings.</w:t>
                      </w:r>
                    </w:p>
                    <w:p w14:paraId="626C4D1B" w14:textId="7B7BA6A6" w:rsidR="00F94ECC" w:rsidRPr="007873DE" w:rsidRDefault="00F94ECC" w:rsidP="00B7326B">
                      <w:pPr>
                        <w:pStyle w:val="NoSpacing"/>
                        <w:rPr>
                          <w:i/>
                          <w:iCs/>
                        </w:rPr>
                      </w:pPr>
                      <w:r w:rsidRPr="007873DE">
                        <w:rPr>
                          <w:i/>
                          <w:iCs/>
                        </w:rPr>
                        <w:t>~ Rev. Adriana Johnson-Rivas, Prince of Peace Lutheran Church, Houston</w:t>
                      </w:r>
                    </w:p>
                    <w:p w14:paraId="6198F0C0" w14:textId="77777777" w:rsidR="00F94ECC" w:rsidRDefault="00F94ECC" w:rsidP="002E4498"/>
                  </w:txbxContent>
                </v:textbox>
              </v:shape>
            </w:pict>
          </mc:Fallback>
        </mc:AlternateContent>
      </w:r>
      <w:r w:rsidR="003A58AF" w:rsidRPr="00086662">
        <w:rPr>
          <w:rFonts w:ascii="Century Gothic" w:hAnsi="Century Gothic"/>
          <w:color w:val="1E1E1E"/>
          <w:shd w:val="clear" w:color="auto" w:fill="FFFFFF"/>
        </w:rPr>
        <w:t xml:space="preserve">In the aftermath of our unprecedented ice storm and record low temperatures, individuals and congregations </w:t>
      </w:r>
      <w:r w:rsidR="007451B3" w:rsidRPr="00086662">
        <w:rPr>
          <w:rFonts w:ascii="Century Gothic" w:hAnsi="Century Gothic"/>
          <w:color w:val="1E1E1E"/>
          <w:shd w:val="clear" w:color="auto" w:fill="FFFFFF"/>
        </w:rPr>
        <w:t xml:space="preserve">throughout the synod </w:t>
      </w:r>
      <w:r w:rsidR="003A58AF" w:rsidRPr="00086662">
        <w:rPr>
          <w:rFonts w:ascii="Century Gothic" w:hAnsi="Century Gothic"/>
          <w:color w:val="1E1E1E"/>
          <w:shd w:val="clear" w:color="auto" w:fill="FFFFFF"/>
        </w:rPr>
        <w:t>face multiple crises: food insecurity, homelessness, gutting and renovation. Not all have insurance or the means to afford hotels. Food has spoiled due to lack of power, impacting the most vulnerable. All this exacerbated the humanitarian crisis already taking place due to COVID.</w:t>
      </w:r>
    </w:p>
    <w:p w14:paraId="03BABA75" w14:textId="31A5F4D7" w:rsidR="00F94ECC" w:rsidRPr="00BA16A5" w:rsidRDefault="00F94ECC" w:rsidP="00B7326B">
      <w:pPr>
        <w:spacing w:after="100" w:afterAutospacing="1" w:line="252" w:lineRule="auto"/>
        <w:rPr>
          <w:rFonts w:ascii="Century Gothic" w:hAnsi="Century Gothic"/>
          <w:color w:val="1E1E1E"/>
          <w:sz w:val="18"/>
          <w:szCs w:val="18"/>
        </w:rPr>
      </w:pPr>
    </w:p>
    <w:p w14:paraId="011D2504" w14:textId="4D1F4C89" w:rsidR="00F94ECC" w:rsidRPr="00BA16A5" w:rsidRDefault="00F94ECC" w:rsidP="00B7326B">
      <w:pPr>
        <w:spacing w:after="100" w:afterAutospacing="1" w:line="252" w:lineRule="auto"/>
        <w:rPr>
          <w:rFonts w:ascii="Century Gothic" w:hAnsi="Century Gothic"/>
          <w:color w:val="1E1E1E"/>
          <w:sz w:val="18"/>
          <w:szCs w:val="18"/>
        </w:rPr>
      </w:pPr>
    </w:p>
    <w:p w14:paraId="1F35CF6C" w14:textId="478523F6" w:rsidR="00436087" w:rsidRPr="00B7326B" w:rsidRDefault="00436087" w:rsidP="00B7326B">
      <w:pPr>
        <w:spacing w:after="100" w:afterAutospacing="1" w:line="252" w:lineRule="auto"/>
        <w:rPr>
          <w:rFonts w:ascii="Century Gothic" w:hAnsi="Century Gothic"/>
          <w:color w:val="1E1E1E"/>
          <w:sz w:val="18"/>
          <w:szCs w:val="18"/>
        </w:rPr>
      </w:pPr>
    </w:p>
    <w:p w14:paraId="5B82F352" w14:textId="795E26E3" w:rsidR="003A58AF" w:rsidRDefault="007873DE" w:rsidP="00B7326B">
      <w:pPr>
        <w:shd w:val="clear" w:color="auto" w:fill="FFFFFF"/>
        <w:spacing w:after="0" w:line="276" w:lineRule="auto"/>
        <w:rPr>
          <w:rFonts w:ascii="Century Gothic" w:eastAsia="Times New Roman" w:hAnsi="Century Gothic" w:cs="Arial"/>
          <w:color w:val="000000"/>
          <w:sz w:val="18"/>
          <w:szCs w:val="18"/>
        </w:rPr>
      </w:pPr>
      <w:r w:rsidRPr="00BA16A5">
        <w:rPr>
          <w:rFonts w:ascii="Century Gothic" w:hAnsi="Century Gothic"/>
          <w:noProof/>
          <w:sz w:val="18"/>
          <w:szCs w:val="18"/>
        </w:rPr>
        <mc:AlternateContent>
          <mc:Choice Requires="wps">
            <w:drawing>
              <wp:anchor distT="0" distB="0" distL="114300" distR="114300" simplePos="0" relativeHeight="251670528" behindDoc="0" locked="0" layoutInCell="1" allowOverlap="1" wp14:anchorId="113F6F8C" wp14:editId="2D690729">
                <wp:simplePos x="0" y="0"/>
                <wp:positionH relativeFrom="column">
                  <wp:posOffset>2955925</wp:posOffset>
                </wp:positionH>
                <wp:positionV relativeFrom="paragraph">
                  <wp:posOffset>95885</wp:posOffset>
                </wp:positionV>
                <wp:extent cx="2267585" cy="2672080"/>
                <wp:effectExtent l="0" t="0" r="18415" b="7620"/>
                <wp:wrapSquare wrapText="bothSides"/>
                <wp:docPr id="3" name="Text Box 3"/>
                <wp:cNvGraphicFramePr/>
                <a:graphic xmlns:a="http://schemas.openxmlformats.org/drawingml/2006/main">
                  <a:graphicData uri="http://schemas.microsoft.com/office/word/2010/wordprocessingShape">
                    <wps:wsp>
                      <wps:cNvSpPr txBox="1"/>
                      <wps:spPr>
                        <a:xfrm>
                          <a:off x="0" y="0"/>
                          <a:ext cx="2267585" cy="2672080"/>
                        </a:xfrm>
                        <a:prstGeom prst="rect">
                          <a:avLst/>
                        </a:prstGeom>
                        <a:solidFill>
                          <a:schemeClr val="lt1"/>
                        </a:solidFill>
                        <a:ln w="6350">
                          <a:solidFill>
                            <a:prstClr val="black"/>
                          </a:solidFill>
                        </a:ln>
                      </wps:spPr>
                      <wps:txbx>
                        <w:txbxContent>
                          <w:p w14:paraId="59C5D3D8" w14:textId="77777777" w:rsidR="00086662" w:rsidRPr="007873DE" w:rsidRDefault="00086662" w:rsidP="00086662">
                            <w:pPr>
                              <w:pStyle w:val="NoSpacing"/>
                              <w:rPr>
                                <w:b/>
                                <w:bCs/>
                                <w:i/>
                                <w:iCs/>
                                <w:sz w:val="21"/>
                                <w:szCs w:val="21"/>
                              </w:rPr>
                            </w:pPr>
                            <w:r w:rsidRPr="007873DE">
                              <w:rPr>
                                <w:i/>
                                <w:iCs/>
                                <w:sz w:val="21"/>
                                <w:szCs w:val="21"/>
                              </w:rPr>
                              <w:t xml:space="preserve">We still have families dealing with water break issues… once one break is fixed, another explodes as the water system pressurizes. We have folks needing to choose which bill to pay as they struggle to make it day to day. Before the freeze we had many hurting families in the community, the freeze has only exacerbated the number of families. </w:t>
                            </w:r>
                            <w:r w:rsidRPr="007873DE">
                              <w:rPr>
                                <w:b/>
                                <w:bCs/>
                                <w:i/>
                                <w:iCs/>
                                <w:sz w:val="21"/>
                                <w:szCs w:val="21"/>
                              </w:rPr>
                              <w:t xml:space="preserve">How can we not respond when we see our sisters and brothers in need? </w:t>
                            </w:r>
                          </w:p>
                          <w:p w14:paraId="155CD9C4" w14:textId="77777777" w:rsidR="00086662" w:rsidRPr="007873DE" w:rsidRDefault="00086662" w:rsidP="00086662">
                            <w:pPr>
                              <w:pStyle w:val="NoSpacing"/>
                              <w:rPr>
                                <w:b/>
                                <w:bCs/>
                                <w:i/>
                                <w:iCs/>
                                <w:sz w:val="21"/>
                                <w:szCs w:val="21"/>
                              </w:rPr>
                            </w:pPr>
                          </w:p>
                          <w:p w14:paraId="261AF4F1" w14:textId="6D7143F9" w:rsidR="00086662" w:rsidRPr="007873DE" w:rsidRDefault="00086662" w:rsidP="00086662">
                            <w:pPr>
                              <w:pStyle w:val="NoSpacing"/>
                              <w:rPr>
                                <w:i/>
                                <w:iCs/>
                                <w:sz w:val="21"/>
                                <w:szCs w:val="21"/>
                              </w:rPr>
                            </w:pPr>
                            <w:r w:rsidRPr="007873DE">
                              <w:rPr>
                                <w:b/>
                                <w:bCs/>
                                <w:i/>
                                <w:iCs/>
                                <w:sz w:val="21"/>
                                <w:szCs w:val="21"/>
                              </w:rPr>
                              <w:t xml:space="preserve">~ </w:t>
                            </w:r>
                            <w:r w:rsidRPr="007873DE">
                              <w:rPr>
                                <w:i/>
                                <w:iCs/>
                                <w:sz w:val="21"/>
                                <w:szCs w:val="21"/>
                              </w:rPr>
                              <w:t>Rev. Richard Rho</w:t>
                            </w:r>
                            <w:r w:rsidR="00491EF7">
                              <w:rPr>
                                <w:i/>
                                <w:iCs/>
                                <w:sz w:val="21"/>
                                <w:szCs w:val="21"/>
                              </w:rPr>
                              <w:t>a</w:t>
                            </w:r>
                            <w:r w:rsidRPr="007873DE">
                              <w:rPr>
                                <w:i/>
                                <w:iCs/>
                                <w:sz w:val="21"/>
                                <w:szCs w:val="21"/>
                              </w:rPr>
                              <w:t>des, First Lutheran Church, Galveston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F6F8C" id="_x0000_t202" coordsize="21600,21600" o:spt="202" path="m,l,21600r21600,l21600,xe">
                <v:stroke joinstyle="miter"/>
                <v:path gradientshapeok="t" o:connecttype="rect"/>
              </v:shapetype>
              <v:shape id="Text Box 3" o:spid="_x0000_s1027" type="#_x0000_t202" style="position:absolute;margin-left:232.75pt;margin-top:7.55pt;width:178.55pt;height:2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" fillcolor="white [3201]" strokeweight=".5pt">
                <v:textbox>
                  <w:txbxContent>
                    <w:p w14:paraId="59C5D3D8" w14:textId="77777777" w:rsidR="00086662" w:rsidRPr="007873DE" w:rsidRDefault="00086662" w:rsidP="00086662">
                      <w:pPr>
                        <w:pStyle w:val="NoSpacing"/>
                        <w:rPr>
                          <w:b/>
                          <w:bCs/>
                          <w:i/>
                          <w:iCs/>
                          <w:sz w:val="21"/>
                          <w:szCs w:val="21"/>
                        </w:rPr>
                      </w:pPr>
                      <w:r w:rsidRPr="007873DE">
                        <w:rPr>
                          <w:i/>
                          <w:iCs/>
                          <w:sz w:val="21"/>
                          <w:szCs w:val="21"/>
                        </w:rPr>
                        <w:t xml:space="preserve">We still have families dealing with water break issues… once one break is fixed, another explodes as the water system pressurizes. We have folks needing to choose which bill to pay as they struggle to make it day to day. Before the freeze we had many hurting families in the community, the freeze has only exacerbated the number of families. </w:t>
                      </w:r>
                      <w:r w:rsidRPr="007873DE">
                        <w:rPr>
                          <w:b/>
                          <w:bCs/>
                          <w:i/>
                          <w:iCs/>
                          <w:sz w:val="21"/>
                          <w:szCs w:val="21"/>
                        </w:rPr>
                        <w:t xml:space="preserve">How can we not respond when we see our sisters and brothers in need? </w:t>
                      </w:r>
                    </w:p>
                    <w:p w14:paraId="155CD9C4" w14:textId="77777777" w:rsidR="00086662" w:rsidRPr="007873DE" w:rsidRDefault="00086662" w:rsidP="00086662">
                      <w:pPr>
                        <w:pStyle w:val="NoSpacing"/>
                        <w:rPr>
                          <w:b/>
                          <w:bCs/>
                          <w:i/>
                          <w:iCs/>
                          <w:sz w:val="21"/>
                          <w:szCs w:val="21"/>
                        </w:rPr>
                      </w:pPr>
                    </w:p>
                    <w:p w14:paraId="261AF4F1" w14:textId="6D7143F9" w:rsidR="00086662" w:rsidRPr="007873DE" w:rsidRDefault="00086662" w:rsidP="00086662">
                      <w:pPr>
                        <w:pStyle w:val="NoSpacing"/>
                        <w:rPr>
                          <w:i/>
                          <w:iCs/>
                          <w:sz w:val="21"/>
                          <w:szCs w:val="21"/>
                        </w:rPr>
                      </w:pPr>
                      <w:r w:rsidRPr="007873DE">
                        <w:rPr>
                          <w:b/>
                          <w:bCs/>
                          <w:i/>
                          <w:iCs/>
                          <w:sz w:val="21"/>
                          <w:szCs w:val="21"/>
                        </w:rPr>
                        <w:t xml:space="preserve">~ </w:t>
                      </w:r>
                      <w:r w:rsidRPr="007873DE">
                        <w:rPr>
                          <w:i/>
                          <w:iCs/>
                          <w:sz w:val="21"/>
                          <w:szCs w:val="21"/>
                        </w:rPr>
                        <w:t>Rev. Richard Rho</w:t>
                      </w:r>
                      <w:r w:rsidR="00491EF7">
                        <w:rPr>
                          <w:i/>
                          <w:iCs/>
                          <w:sz w:val="21"/>
                          <w:szCs w:val="21"/>
                        </w:rPr>
                        <w:t>a</w:t>
                      </w:r>
                      <w:r w:rsidRPr="007873DE">
                        <w:rPr>
                          <w:i/>
                          <w:iCs/>
                          <w:sz w:val="21"/>
                          <w:szCs w:val="21"/>
                        </w:rPr>
                        <w:t>des, First Lutheran Church, Galveston</w:t>
                      </w:r>
                    </w:p>
                  </w:txbxContent>
                </v:textbox>
                <w10:wrap type="square"/>
              </v:shape>
            </w:pict>
          </mc:Fallback>
        </mc:AlternateContent>
      </w:r>
    </w:p>
    <w:p w14:paraId="29E6FC3D" w14:textId="45481519" w:rsidR="00B7326B" w:rsidRDefault="00AC47E7" w:rsidP="00B7326B">
      <w:pPr>
        <w:shd w:val="clear" w:color="auto" w:fill="FFFFFF"/>
        <w:spacing w:after="0" w:line="276" w:lineRule="auto"/>
        <w:rPr>
          <w:rFonts w:ascii="Century Gothic" w:eastAsia="Times New Roman" w:hAnsi="Century Gothic" w:cs="Arial"/>
          <w:color w:val="000000"/>
          <w:sz w:val="18"/>
          <w:szCs w:val="18"/>
        </w:rPr>
      </w:pPr>
      <w:r w:rsidRPr="00086662">
        <w:rPr>
          <w:rFonts w:ascii="Century Gothic" w:hAnsi="Century Gothic"/>
          <w:noProof/>
          <w:color w:val="1E1E1E"/>
          <w:sz w:val="24"/>
          <w:szCs w:val="24"/>
          <w:shd w:val="clear" w:color="auto" w:fill="FFFFFF"/>
        </w:rPr>
        <w:drawing>
          <wp:anchor distT="0" distB="0" distL="114300" distR="114300" simplePos="0" relativeHeight="251662336" behindDoc="0" locked="0" layoutInCell="1" allowOverlap="1" wp14:anchorId="16CD8059" wp14:editId="49A63DF3">
            <wp:simplePos x="0" y="0"/>
            <wp:positionH relativeFrom="column">
              <wp:posOffset>59055</wp:posOffset>
            </wp:positionH>
            <wp:positionV relativeFrom="paragraph">
              <wp:posOffset>45720</wp:posOffset>
            </wp:positionV>
            <wp:extent cx="2412365" cy="2412365"/>
            <wp:effectExtent l="0" t="0" r="635" b="635"/>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365" cy="2412365"/>
                    </a:xfrm>
                    <a:prstGeom prst="rect">
                      <a:avLst/>
                    </a:prstGeom>
                  </pic:spPr>
                </pic:pic>
              </a:graphicData>
            </a:graphic>
            <wp14:sizeRelH relativeFrom="page">
              <wp14:pctWidth>0</wp14:pctWidth>
            </wp14:sizeRelH>
            <wp14:sizeRelV relativeFrom="page">
              <wp14:pctHeight>0</wp14:pctHeight>
            </wp14:sizeRelV>
          </wp:anchor>
        </w:drawing>
      </w:r>
    </w:p>
    <w:p w14:paraId="37F3A3C1" w14:textId="6D3519D3"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16637825" w14:textId="24D2250C"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3295FCF5" w14:textId="6FB40C3F"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4C1E8182" w14:textId="495B2C72"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49C4F18C" w14:textId="6BC9781D"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1CB9FEBA" w14:textId="3DA3D041"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622630C2" w14:textId="6E297052"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46C6DE91" w14:textId="5655465A"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2078D732" w14:textId="56E44D3D"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0F740038" w14:textId="01F33F86"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5A115C6D" w14:textId="6713978A"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75A97015" w14:textId="003DC580" w:rsidR="00086662" w:rsidRDefault="00086662" w:rsidP="00B7326B">
      <w:pPr>
        <w:shd w:val="clear" w:color="auto" w:fill="FFFFFF"/>
        <w:spacing w:after="0" w:line="276" w:lineRule="auto"/>
        <w:rPr>
          <w:rFonts w:ascii="Century Gothic" w:eastAsia="Times New Roman" w:hAnsi="Century Gothic" w:cs="Arial"/>
          <w:color w:val="000000"/>
          <w:sz w:val="18"/>
          <w:szCs w:val="18"/>
        </w:rPr>
      </w:pPr>
    </w:p>
    <w:p w14:paraId="4725645A" w14:textId="77777777" w:rsidR="007873DE" w:rsidRDefault="007873DE" w:rsidP="007873DE">
      <w:pPr>
        <w:ind w:left="90"/>
        <w:rPr>
          <w:rFonts w:ascii="Century Gothic" w:hAnsi="Century Gothic"/>
          <w:color w:val="1E1E1E"/>
          <w:sz w:val="24"/>
          <w:szCs w:val="24"/>
          <w:shd w:val="clear" w:color="auto" w:fill="FFFFFF"/>
        </w:rPr>
      </w:pPr>
      <w:r>
        <w:rPr>
          <w:rFonts w:ascii="Century Gothic" w:hAnsi="Century Gothic"/>
          <w:noProof/>
          <w:color w:val="1E1E1E"/>
          <w:sz w:val="24"/>
          <w:szCs w:val="24"/>
          <w:shd w:val="clear" w:color="auto" w:fill="FFFFFF"/>
        </w:rPr>
        <w:drawing>
          <wp:inline distT="0" distB="0" distL="0" distR="0" wp14:anchorId="5B035412" wp14:editId="29BD21EA">
            <wp:extent cx="3424136" cy="662089"/>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3651" cy="681331"/>
                    </a:xfrm>
                    <a:prstGeom prst="rect">
                      <a:avLst/>
                    </a:prstGeom>
                  </pic:spPr>
                </pic:pic>
              </a:graphicData>
            </a:graphic>
          </wp:inline>
        </w:drawing>
      </w:r>
    </w:p>
    <w:p w14:paraId="0087BD7F" w14:textId="77777777" w:rsidR="007873DE" w:rsidRPr="00086662" w:rsidRDefault="007873DE" w:rsidP="007873DE">
      <w:pPr>
        <w:spacing w:after="100" w:afterAutospacing="1" w:line="360" w:lineRule="auto"/>
        <w:rPr>
          <w:rFonts w:ascii="Century Gothic" w:hAnsi="Century Gothic"/>
          <w:color w:val="1E1E1E"/>
          <w:shd w:val="clear" w:color="auto" w:fill="FFFFFF"/>
        </w:rPr>
      </w:pPr>
      <w:r w:rsidRPr="00BA16A5">
        <w:rPr>
          <w:noProof/>
          <w:sz w:val="18"/>
          <w:szCs w:val="18"/>
        </w:rPr>
        <mc:AlternateContent>
          <mc:Choice Requires="wps">
            <w:drawing>
              <wp:anchor distT="0" distB="0" distL="114300" distR="114300" simplePos="0" relativeHeight="251676672" behindDoc="0" locked="0" layoutInCell="1" allowOverlap="1" wp14:anchorId="57CACCA6" wp14:editId="1A19D074">
                <wp:simplePos x="0" y="0"/>
                <wp:positionH relativeFrom="column">
                  <wp:posOffset>162870</wp:posOffset>
                </wp:positionH>
                <wp:positionV relativeFrom="paragraph">
                  <wp:posOffset>1665943</wp:posOffset>
                </wp:positionV>
                <wp:extent cx="5126476" cy="953311"/>
                <wp:effectExtent l="0" t="0" r="17145" b="12065"/>
                <wp:wrapNone/>
                <wp:docPr id="17" name="Text Box 17"/>
                <wp:cNvGraphicFramePr/>
                <a:graphic xmlns:a="http://schemas.openxmlformats.org/drawingml/2006/main">
                  <a:graphicData uri="http://schemas.microsoft.com/office/word/2010/wordprocessingShape">
                    <wps:wsp>
                      <wps:cNvSpPr txBox="1"/>
                      <wps:spPr>
                        <a:xfrm>
                          <a:off x="0" y="0"/>
                          <a:ext cx="5126476" cy="953311"/>
                        </a:xfrm>
                        <a:prstGeom prst="rect">
                          <a:avLst/>
                        </a:prstGeom>
                        <a:solidFill>
                          <a:schemeClr val="lt1"/>
                        </a:solidFill>
                        <a:ln w="6350">
                          <a:solidFill>
                            <a:prstClr val="black"/>
                          </a:solidFill>
                        </a:ln>
                      </wps:spPr>
                      <wps:txbx>
                        <w:txbxContent>
                          <w:p w14:paraId="7A4F3415" w14:textId="77777777" w:rsidR="007873DE" w:rsidRPr="007873DE" w:rsidRDefault="007873DE" w:rsidP="007873DE">
                            <w:pPr>
                              <w:pStyle w:val="NoSpacing"/>
                              <w:rPr>
                                <w:i/>
                                <w:iCs/>
                              </w:rPr>
                            </w:pPr>
                            <w:r w:rsidRPr="007873DE">
                              <w:rPr>
                                <w:i/>
                                <w:iCs/>
                              </w:rPr>
                              <w:t>When we can repair all that is damaged</w:t>
                            </w:r>
                            <w:r w:rsidRPr="007873DE">
                              <w:rPr>
                                <w:b/>
                                <w:bCs/>
                                <w:i/>
                                <w:iCs/>
                              </w:rPr>
                              <w:t>, we will continue to be a community of faith gathered by the love of God</w:t>
                            </w:r>
                            <w:r w:rsidRPr="007873DE">
                              <w:rPr>
                                <w:i/>
                                <w:iCs/>
                              </w:rPr>
                              <w:t xml:space="preserve"> and our neighbors can continue working in the kingdom of God, allowing ourselves to be used by the Spirit of God to touch the lives of our community and its surroundings.</w:t>
                            </w:r>
                          </w:p>
                          <w:p w14:paraId="4B8E0064" w14:textId="77777777" w:rsidR="007873DE" w:rsidRPr="007873DE" w:rsidRDefault="007873DE" w:rsidP="007873DE">
                            <w:pPr>
                              <w:pStyle w:val="NoSpacing"/>
                              <w:rPr>
                                <w:i/>
                                <w:iCs/>
                              </w:rPr>
                            </w:pPr>
                            <w:r w:rsidRPr="007873DE">
                              <w:rPr>
                                <w:i/>
                                <w:iCs/>
                              </w:rPr>
                              <w:t>~ Rev. Adriana Johnson-Rivas, Prince of Peace Lutheran Church, Houston</w:t>
                            </w:r>
                          </w:p>
                          <w:p w14:paraId="21B1D26C" w14:textId="77777777" w:rsidR="007873DE" w:rsidRDefault="007873DE" w:rsidP="0078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CCA6" id="Text Box 17" o:spid="_x0000_s1028" type="#_x0000_t202" style="position:absolute;margin-left:12.8pt;margin-top:131.2pt;width:403.65pt;height:7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" fillcolor="white [3201]" strokeweight=".5pt">
                <v:textbox>
                  <w:txbxContent>
                    <w:p w14:paraId="7A4F3415" w14:textId="77777777" w:rsidR="007873DE" w:rsidRPr="007873DE" w:rsidRDefault="007873DE" w:rsidP="007873DE">
                      <w:pPr>
                        <w:pStyle w:val="NoSpacing"/>
                        <w:rPr>
                          <w:i/>
                          <w:iCs/>
                        </w:rPr>
                      </w:pPr>
                      <w:r w:rsidRPr="007873DE">
                        <w:rPr>
                          <w:i/>
                          <w:iCs/>
                        </w:rPr>
                        <w:t>When we can repair all that is damaged</w:t>
                      </w:r>
                      <w:r w:rsidRPr="007873DE">
                        <w:rPr>
                          <w:b/>
                          <w:bCs/>
                          <w:i/>
                          <w:iCs/>
                        </w:rPr>
                        <w:t>, we will continue to be a community of faith gathered by the love of God</w:t>
                      </w:r>
                      <w:r w:rsidRPr="007873DE">
                        <w:rPr>
                          <w:i/>
                          <w:iCs/>
                        </w:rPr>
                        <w:t xml:space="preserve"> and our neighbors can continue working in the kingdom of God, allowing ourselves to be used by the Spirit of God to touch the lives of our community and its surroundings.</w:t>
                      </w:r>
                    </w:p>
                    <w:p w14:paraId="4B8E0064" w14:textId="77777777" w:rsidR="007873DE" w:rsidRPr="007873DE" w:rsidRDefault="007873DE" w:rsidP="007873DE">
                      <w:pPr>
                        <w:pStyle w:val="NoSpacing"/>
                        <w:rPr>
                          <w:i/>
                          <w:iCs/>
                        </w:rPr>
                      </w:pPr>
                      <w:r w:rsidRPr="007873DE">
                        <w:rPr>
                          <w:i/>
                          <w:iCs/>
                        </w:rPr>
                        <w:t>~ Rev. Adriana Johnson-Rivas, Prince of Peace Lutheran Church, Houston</w:t>
                      </w:r>
                    </w:p>
                    <w:p w14:paraId="21B1D26C" w14:textId="77777777" w:rsidR="007873DE" w:rsidRDefault="007873DE" w:rsidP="007873DE"/>
                  </w:txbxContent>
                </v:textbox>
              </v:shape>
            </w:pict>
          </mc:Fallback>
        </mc:AlternateContent>
      </w:r>
      <w:r w:rsidRPr="00086662">
        <w:rPr>
          <w:rFonts w:ascii="Century Gothic" w:hAnsi="Century Gothic"/>
          <w:color w:val="1E1E1E"/>
          <w:shd w:val="clear" w:color="auto" w:fill="FFFFFF"/>
        </w:rPr>
        <w:t>In the aftermath of our unprecedented ice storm and record low temperatures, individuals and congregations throughout the synod face multiple crises: food insecurity, homelessness, gutting and renovation. Not all have insurance or the means to afford hotels. Food has spoiled due to lack of power, impacting the most vulnerable. All this exacerbated the humanitarian crisis already taking place due to COVID.</w:t>
      </w:r>
    </w:p>
    <w:p w14:paraId="727D5AB8" w14:textId="77777777" w:rsidR="007873DE" w:rsidRPr="00BA16A5" w:rsidRDefault="007873DE" w:rsidP="007873DE">
      <w:pPr>
        <w:spacing w:after="100" w:afterAutospacing="1" w:line="252" w:lineRule="auto"/>
        <w:rPr>
          <w:rFonts w:ascii="Century Gothic" w:hAnsi="Century Gothic"/>
          <w:color w:val="1E1E1E"/>
          <w:sz w:val="18"/>
          <w:szCs w:val="18"/>
        </w:rPr>
      </w:pPr>
    </w:p>
    <w:p w14:paraId="4E0E3DC7" w14:textId="77777777" w:rsidR="007873DE" w:rsidRPr="00BA16A5" w:rsidRDefault="007873DE" w:rsidP="007873DE">
      <w:pPr>
        <w:spacing w:after="100" w:afterAutospacing="1" w:line="252" w:lineRule="auto"/>
        <w:rPr>
          <w:rFonts w:ascii="Century Gothic" w:hAnsi="Century Gothic"/>
          <w:color w:val="1E1E1E"/>
          <w:sz w:val="18"/>
          <w:szCs w:val="18"/>
        </w:rPr>
      </w:pPr>
    </w:p>
    <w:p w14:paraId="1364E71E" w14:textId="77777777" w:rsidR="007873DE" w:rsidRPr="00B7326B" w:rsidRDefault="007873DE" w:rsidP="007873DE">
      <w:pPr>
        <w:spacing w:after="100" w:afterAutospacing="1" w:line="252" w:lineRule="auto"/>
        <w:rPr>
          <w:rFonts w:ascii="Century Gothic" w:hAnsi="Century Gothic"/>
          <w:color w:val="1E1E1E"/>
          <w:sz w:val="18"/>
          <w:szCs w:val="18"/>
        </w:rPr>
      </w:pPr>
    </w:p>
    <w:p w14:paraId="21032BFD"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r w:rsidRPr="00BA16A5">
        <w:rPr>
          <w:rFonts w:ascii="Century Gothic" w:hAnsi="Century Gothic"/>
          <w:noProof/>
          <w:sz w:val="18"/>
          <w:szCs w:val="18"/>
        </w:rPr>
        <mc:AlternateContent>
          <mc:Choice Requires="wps">
            <w:drawing>
              <wp:anchor distT="0" distB="0" distL="114300" distR="114300" simplePos="0" relativeHeight="251678720" behindDoc="0" locked="0" layoutInCell="1" allowOverlap="1" wp14:anchorId="6B5EA4F1" wp14:editId="28EA913C">
                <wp:simplePos x="0" y="0"/>
                <wp:positionH relativeFrom="column">
                  <wp:posOffset>2955925</wp:posOffset>
                </wp:positionH>
                <wp:positionV relativeFrom="paragraph">
                  <wp:posOffset>95885</wp:posOffset>
                </wp:positionV>
                <wp:extent cx="2267585" cy="2672080"/>
                <wp:effectExtent l="0" t="0" r="18415" b="7620"/>
                <wp:wrapSquare wrapText="bothSides"/>
                <wp:docPr id="18" name="Text Box 18"/>
                <wp:cNvGraphicFramePr/>
                <a:graphic xmlns:a="http://schemas.openxmlformats.org/drawingml/2006/main">
                  <a:graphicData uri="http://schemas.microsoft.com/office/word/2010/wordprocessingShape">
                    <wps:wsp>
                      <wps:cNvSpPr txBox="1"/>
                      <wps:spPr>
                        <a:xfrm>
                          <a:off x="0" y="0"/>
                          <a:ext cx="2267585" cy="2672080"/>
                        </a:xfrm>
                        <a:prstGeom prst="rect">
                          <a:avLst/>
                        </a:prstGeom>
                        <a:solidFill>
                          <a:schemeClr val="lt1"/>
                        </a:solidFill>
                        <a:ln w="6350">
                          <a:solidFill>
                            <a:prstClr val="black"/>
                          </a:solidFill>
                        </a:ln>
                      </wps:spPr>
                      <wps:txbx>
                        <w:txbxContent>
                          <w:p w14:paraId="3DE247C2" w14:textId="77777777" w:rsidR="007873DE" w:rsidRPr="007873DE" w:rsidRDefault="007873DE" w:rsidP="007873DE">
                            <w:pPr>
                              <w:pStyle w:val="NoSpacing"/>
                              <w:rPr>
                                <w:b/>
                                <w:bCs/>
                                <w:i/>
                                <w:iCs/>
                                <w:sz w:val="21"/>
                                <w:szCs w:val="21"/>
                              </w:rPr>
                            </w:pPr>
                            <w:r w:rsidRPr="007873DE">
                              <w:rPr>
                                <w:i/>
                                <w:iCs/>
                                <w:sz w:val="21"/>
                                <w:szCs w:val="21"/>
                              </w:rPr>
                              <w:t xml:space="preserve">We still have families dealing with water break issues… once one break is fixed, another explodes as the water system pressurizes. We have folks needing to choose which bill to pay as they struggle to make it day to day. Before the freeze we had many hurting families in the community, the freeze has only exacerbated the number of families. </w:t>
                            </w:r>
                            <w:r w:rsidRPr="007873DE">
                              <w:rPr>
                                <w:b/>
                                <w:bCs/>
                                <w:i/>
                                <w:iCs/>
                                <w:sz w:val="21"/>
                                <w:szCs w:val="21"/>
                              </w:rPr>
                              <w:t xml:space="preserve">How can we not respond when we see our sisters and brothers in need? </w:t>
                            </w:r>
                          </w:p>
                          <w:p w14:paraId="2CE7C51B" w14:textId="77777777" w:rsidR="007873DE" w:rsidRPr="007873DE" w:rsidRDefault="007873DE" w:rsidP="007873DE">
                            <w:pPr>
                              <w:pStyle w:val="NoSpacing"/>
                              <w:rPr>
                                <w:b/>
                                <w:bCs/>
                                <w:i/>
                                <w:iCs/>
                                <w:sz w:val="21"/>
                                <w:szCs w:val="21"/>
                              </w:rPr>
                            </w:pPr>
                          </w:p>
                          <w:p w14:paraId="5281584D" w14:textId="2D499262" w:rsidR="007873DE" w:rsidRPr="007873DE" w:rsidRDefault="007873DE" w:rsidP="007873DE">
                            <w:pPr>
                              <w:pStyle w:val="NoSpacing"/>
                              <w:rPr>
                                <w:i/>
                                <w:iCs/>
                                <w:sz w:val="21"/>
                                <w:szCs w:val="21"/>
                              </w:rPr>
                            </w:pPr>
                            <w:r w:rsidRPr="007873DE">
                              <w:rPr>
                                <w:b/>
                                <w:bCs/>
                                <w:i/>
                                <w:iCs/>
                                <w:sz w:val="21"/>
                                <w:szCs w:val="21"/>
                              </w:rPr>
                              <w:t xml:space="preserve">~ </w:t>
                            </w:r>
                            <w:r w:rsidRPr="007873DE">
                              <w:rPr>
                                <w:i/>
                                <w:iCs/>
                                <w:sz w:val="21"/>
                                <w:szCs w:val="21"/>
                              </w:rPr>
                              <w:t xml:space="preserve">Rev. Richard </w:t>
                            </w:r>
                            <w:r w:rsidRPr="007873DE">
                              <w:rPr>
                                <w:i/>
                                <w:iCs/>
                                <w:sz w:val="21"/>
                                <w:szCs w:val="21"/>
                              </w:rPr>
                              <w:t>Rho</w:t>
                            </w:r>
                            <w:r w:rsidR="00491EF7">
                              <w:rPr>
                                <w:i/>
                                <w:iCs/>
                                <w:sz w:val="21"/>
                                <w:szCs w:val="21"/>
                              </w:rPr>
                              <w:t>a</w:t>
                            </w:r>
                            <w:r w:rsidRPr="007873DE">
                              <w:rPr>
                                <w:i/>
                                <w:iCs/>
                                <w:sz w:val="21"/>
                                <w:szCs w:val="21"/>
                              </w:rPr>
                              <w:t>des, First Lutheran Church, Galveston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EA4F1" id="Text Box 18" o:spid="_x0000_s1029" type="#_x0000_t202" style="position:absolute;margin-left:232.75pt;margin-top:7.55pt;width:178.55pt;height:21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" fillcolor="white [3201]" strokeweight=".5pt">
                <v:textbox>
                  <w:txbxContent>
                    <w:p w14:paraId="3DE247C2" w14:textId="77777777" w:rsidR="007873DE" w:rsidRPr="007873DE" w:rsidRDefault="007873DE" w:rsidP="007873DE">
                      <w:pPr>
                        <w:pStyle w:val="NoSpacing"/>
                        <w:rPr>
                          <w:b/>
                          <w:bCs/>
                          <w:i/>
                          <w:iCs/>
                          <w:sz w:val="21"/>
                          <w:szCs w:val="21"/>
                        </w:rPr>
                      </w:pPr>
                      <w:r w:rsidRPr="007873DE">
                        <w:rPr>
                          <w:i/>
                          <w:iCs/>
                          <w:sz w:val="21"/>
                          <w:szCs w:val="21"/>
                        </w:rPr>
                        <w:t xml:space="preserve">We still have families dealing with water break issues… once one break is fixed, another explodes as the water system pressurizes. We have folks needing to choose which bill to pay as they struggle to make it day to day. Before the freeze we had many hurting families in the community, the freeze has only exacerbated the number of families. </w:t>
                      </w:r>
                      <w:r w:rsidRPr="007873DE">
                        <w:rPr>
                          <w:b/>
                          <w:bCs/>
                          <w:i/>
                          <w:iCs/>
                          <w:sz w:val="21"/>
                          <w:szCs w:val="21"/>
                        </w:rPr>
                        <w:t xml:space="preserve">How can we not respond when we see our sisters and brothers in need? </w:t>
                      </w:r>
                    </w:p>
                    <w:p w14:paraId="2CE7C51B" w14:textId="77777777" w:rsidR="007873DE" w:rsidRPr="007873DE" w:rsidRDefault="007873DE" w:rsidP="007873DE">
                      <w:pPr>
                        <w:pStyle w:val="NoSpacing"/>
                        <w:rPr>
                          <w:b/>
                          <w:bCs/>
                          <w:i/>
                          <w:iCs/>
                          <w:sz w:val="21"/>
                          <w:szCs w:val="21"/>
                        </w:rPr>
                      </w:pPr>
                    </w:p>
                    <w:p w14:paraId="5281584D" w14:textId="2D499262" w:rsidR="007873DE" w:rsidRPr="007873DE" w:rsidRDefault="007873DE" w:rsidP="007873DE">
                      <w:pPr>
                        <w:pStyle w:val="NoSpacing"/>
                        <w:rPr>
                          <w:i/>
                          <w:iCs/>
                          <w:sz w:val="21"/>
                          <w:szCs w:val="21"/>
                        </w:rPr>
                      </w:pPr>
                      <w:r w:rsidRPr="007873DE">
                        <w:rPr>
                          <w:b/>
                          <w:bCs/>
                          <w:i/>
                          <w:iCs/>
                          <w:sz w:val="21"/>
                          <w:szCs w:val="21"/>
                        </w:rPr>
                        <w:t xml:space="preserve">~ </w:t>
                      </w:r>
                      <w:r w:rsidRPr="007873DE">
                        <w:rPr>
                          <w:i/>
                          <w:iCs/>
                          <w:sz w:val="21"/>
                          <w:szCs w:val="21"/>
                        </w:rPr>
                        <w:t xml:space="preserve">Rev. Richard </w:t>
                      </w:r>
                      <w:r w:rsidRPr="007873DE">
                        <w:rPr>
                          <w:i/>
                          <w:iCs/>
                          <w:sz w:val="21"/>
                          <w:szCs w:val="21"/>
                        </w:rPr>
                        <w:t>Rho</w:t>
                      </w:r>
                      <w:r w:rsidR="00491EF7">
                        <w:rPr>
                          <w:i/>
                          <w:iCs/>
                          <w:sz w:val="21"/>
                          <w:szCs w:val="21"/>
                        </w:rPr>
                        <w:t>a</w:t>
                      </w:r>
                      <w:r w:rsidRPr="007873DE">
                        <w:rPr>
                          <w:i/>
                          <w:iCs/>
                          <w:sz w:val="21"/>
                          <w:szCs w:val="21"/>
                        </w:rPr>
                        <w:t>des, First Lutheran Church, Galveston</w:t>
                      </w:r>
                    </w:p>
                  </w:txbxContent>
                </v:textbox>
                <w10:wrap type="square"/>
              </v:shape>
            </w:pict>
          </mc:Fallback>
        </mc:AlternateContent>
      </w:r>
    </w:p>
    <w:p w14:paraId="11BB4455"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r w:rsidRPr="00086662">
        <w:rPr>
          <w:rFonts w:ascii="Century Gothic" w:hAnsi="Century Gothic"/>
          <w:noProof/>
          <w:color w:val="1E1E1E"/>
          <w:sz w:val="24"/>
          <w:szCs w:val="24"/>
          <w:shd w:val="clear" w:color="auto" w:fill="FFFFFF"/>
        </w:rPr>
        <w:drawing>
          <wp:anchor distT="0" distB="0" distL="114300" distR="114300" simplePos="0" relativeHeight="251677696" behindDoc="0" locked="0" layoutInCell="1" allowOverlap="1" wp14:anchorId="49D282FD" wp14:editId="2BF7F5BC">
            <wp:simplePos x="0" y="0"/>
            <wp:positionH relativeFrom="column">
              <wp:posOffset>59055</wp:posOffset>
            </wp:positionH>
            <wp:positionV relativeFrom="paragraph">
              <wp:posOffset>45720</wp:posOffset>
            </wp:positionV>
            <wp:extent cx="2412365" cy="2412365"/>
            <wp:effectExtent l="0" t="0" r="635" b="635"/>
            <wp:wrapSquare wrapText="bothSides"/>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365" cy="2412365"/>
                    </a:xfrm>
                    <a:prstGeom prst="rect">
                      <a:avLst/>
                    </a:prstGeom>
                  </pic:spPr>
                </pic:pic>
              </a:graphicData>
            </a:graphic>
            <wp14:sizeRelH relativeFrom="page">
              <wp14:pctWidth>0</wp14:pctWidth>
            </wp14:sizeRelH>
            <wp14:sizeRelV relativeFrom="page">
              <wp14:pctHeight>0</wp14:pctHeight>
            </wp14:sizeRelV>
          </wp:anchor>
        </w:drawing>
      </w:r>
    </w:p>
    <w:p w14:paraId="583925ED"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2370E604"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3D34F707"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33F59DA3"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70AD44BD"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4232EE49"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36EC4874"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21A44D21"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372FAD4D"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3B18334C"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2A74B9A9" w14:textId="77777777" w:rsidR="007873DE" w:rsidRDefault="007873DE" w:rsidP="007873DE">
      <w:pPr>
        <w:shd w:val="clear" w:color="auto" w:fill="FFFFFF"/>
        <w:spacing w:after="0" w:line="276" w:lineRule="auto"/>
        <w:rPr>
          <w:rFonts w:ascii="Century Gothic" w:eastAsia="Times New Roman" w:hAnsi="Century Gothic" w:cs="Arial"/>
          <w:color w:val="000000"/>
          <w:sz w:val="18"/>
          <w:szCs w:val="18"/>
        </w:rPr>
      </w:pPr>
    </w:p>
    <w:p w14:paraId="733398FD" w14:textId="31645C5B" w:rsidR="00086662" w:rsidRPr="00AC47E7" w:rsidRDefault="00AC47E7" w:rsidP="007873DE">
      <w:pPr>
        <w:spacing w:after="100" w:afterAutospacing="1" w:line="252" w:lineRule="auto"/>
        <w:jc w:val="center"/>
        <w:rPr>
          <w:rFonts w:ascii="Century Gothic" w:hAnsi="Century Gothic"/>
          <w:b/>
          <w:bCs/>
          <w:color w:val="1E1E1E"/>
          <w:sz w:val="24"/>
          <w:szCs w:val="24"/>
        </w:rPr>
      </w:pPr>
      <w:r w:rsidRPr="00AC47E7">
        <w:rPr>
          <w:rFonts w:ascii="Century Gothic" w:hAnsi="Century Gothic"/>
          <w:noProof/>
          <w:sz w:val="24"/>
          <w:szCs w:val="24"/>
        </w:rPr>
        <w:lastRenderedPageBreak/>
        <w:drawing>
          <wp:anchor distT="0" distB="0" distL="114300" distR="114300" simplePos="0" relativeHeight="251669504" behindDoc="0" locked="0" layoutInCell="1" allowOverlap="1" wp14:anchorId="00217B43" wp14:editId="70F84EC1">
            <wp:simplePos x="0" y="0"/>
            <wp:positionH relativeFrom="column">
              <wp:posOffset>36763</wp:posOffset>
            </wp:positionH>
            <wp:positionV relativeFrom="paragraph">
              <wp:posOffset>301557</wp:posOffset>
            </wp:positionV>
            <wp:extent cx="1514475" cy="2148205"/>
            <wp:effectExtent l="0" t="0" r="0" b="0"/>
            <wp:wrapSquare wrapText="bothSides"/>
            <wp:docPr id="1" name="Picture 1" descr="A picture containing person, wall,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person, suit&#10;&#10;Description automatically generated"/>
                    <pic:cNvPicPr/>
                  </pic:nvPicPr>
                  <pic:blipFill rotWithShape="1">
                    <a:blip r:embed="rId8" cstate="print">
                      <a:extLst>
                        <a:ext uri="{28A0092B-C50C-407E-A947-70E740481C1C}">
                          <a14:useLocalDpi xmlns:a14="http://schemas.microsoft.com/office/drawing/2010/main" val="0"/>
                        </a:ext>
                      </a:extLst>
                    </a:blip>
                    <a:srcRect t="11" b="5706"/>
                    <a:stretch/>
                  </pic:blipFill>
                  <pic:spPr bwMode="auto">
                    <a:xfrm>
                      <a:off x="0" y="0"/>
                      <a:ext cx="1514475" cy="2148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6662" w:rsidRPr="00AC47E7">
        <w:rPr>
          <w:rFonts w:ascii="Century Gothic" w:hAnsi="Century Gothic"/>
          <w:b/>
          <w:bCs/>
          <w:color w:val="1E1E1E"/>
          <w:sz w:val="24"/>
          <w:szCs w:val="24"/>
        </w:rPr>
        <w:t>Together we can do something about it!</w:t>
      </w:r>
    </w:p>
    <w:p w14:paraId="1D812124" w14:textId="5F0DDDD5" w:rsidR="00086662" w:rsidRPr="00AC47E7" w:rsidRDefault="00086662" w:rsidP="00086662">
      <w:pPr>
        <w:spacing w:after="100" w:afterAutospacing="1" w:line="240" w:lineRule="auto"/>
        <w:rPr>
          <w:rFonts w:ascii="Century Gothic" w:hAnsi="Century Gothic"/>
          <w:b/>
          <w:bCs/>
          <w:color w:val="1E1E1E"/>
          <w:sz w:val="24"/>
          <w:szCs w:val="24"/>
        </w:rPr>
      </w:pPr>
      <w:r w:rsidRPr="00AC47E7">
        <w:rPr>
          <w:rFonts w:ascii="Century Gothic" w:hAnsi="Century Gothic"/>
          <w:sz w:val="24"/>
          <w:szCs w:val="24"/>
        </w:rPr>
        <w:t>I invite you to take part in the Gulf Coast Synod’s Emergency Winter Freeze Appeal, raising $100,000 to rebuild lives and buildings.</w:t>
      </w:r>
    </w:p>
    <w:p w14:paraId="0BBBA8F6" w14:textId="3204156A" w:rsidR="00AC47E7" w:rsidRDefault="00546CF0" w:rsidP="00086662">
      <w:pPr>
        <w:spacing w:after="100" w:afterAutospacing="1" w:line="240" w:lineRule="auto"/>
        <w:rPr>
          <w:rFonts w:ascii="Century Gothic" w:hAnsi="Century Gothic"/>
          <w:sz w:val="24"/>
          <w:szCs w:val="24"/>
        </w:rPr>
      </w:pPr>
      <w:r>
        <w:rPr>
          <w:noProof/>
        </w:rPr>
        <mc:AlternateContent>
          <mc:Choice Requires="wps">
            <w:drawing>
              <wp:anchor distT="0" distB="0" distL="114300" distR="114300" simplePos="0" relativeHeight="251680768" behindDoc="0" locked="0" layoutInCell="1" allowOverlap="1" wp14:anchorId="2C038E35" wp14:editId="7CDABAEC">
                <wp:simplePos x="0" y="0"/>
                <wp:positionH relativeFrom="column">
                  <wp:posOffset>1788160</wp:posOffset>
                </wp:positionH>
                <wp:positionV relativeFrom="paragraph">
                  <wp:posOffset>315892</wp:posOffset>
                </wp:positionV>
                <wp:extent cx="3540760" cy="1156970"/>
                <wp:effectExtent l="0" t="0" r="15240" b="11430"/>
                <wp:wrapSquare wrapText="bothSides"/>
                <wp:docPr id="21" name="Text Box 21"/>
                <wp:cNvGraphicFramePr/>
                <a:graphic xmlns:a="http://schemas.openxmlformats.org/drawingml/2006/main">
                  <a:graphicData uri="http://schemas.microsoft.com/office/word/2010/wordprocessingShape">
                    <wps:wsp>
                      <wps:cNvSpPr txBox="1"/>
                      <wps:spPr>
                        <a:xfrm>
                          <a:off x="0" y="0"/>
                          <a:ext cx="3540760" cy="1156970"/>
                        </a:xfrm>
                        <a:prstGeom prst="rect">
                          <a:avLst/>
                        </a:prstGeom>
                        <a:noFill/>
                        <a:ln w="6350">
                          <a:solidFill>
                            <a:prstClr val="black"/>
                          </a:solidFill>
                        </a:ln>
                      </wps:spPr>
                      <wps:txbx>
                        <w:txbxContent>
                          <w:p w14:paraId="4C38880C" w14:textId="2BDDA948" w:rsidR="00546CF0" w:rsidRDefault="00546CF0" w:rsidP="00546CF0">
                            <w:pPr>
                              <w:pStyle w:val="NoSpacing"/>
                              <w:rPr>
                                <w:i/>
                                <w:iCs/>
                              </w:rPr>
                            </w:pPr>
                            <w:r w:rsidRPr="006D773C">
                              <w:rPr>
                                <w:i/>
                                <w:iCs/>
                              </w:rPr>
                              <w:t>It's not just about serving, any organization can do it. As a church we are called to serve and evangelize</w:t>
                            </w:r>
                            <w:r>
                              <w:rPr>
                                <w:i/>
                                <w:iCs/>
                              </w:rPr>
                              <w:t xml:space="preserve">. Show the face of Christ to others. </w:t>
                            </w:r>
                          </w:p>
                          <w:p w14:paraId="71B40865" w14:textId="77777777" w:rsidR="00546CF0" w:rsidRDefault="00546CF0" w:rsidP="00546CF0">
                            <w:pPr>
                              <w:pStyle w:val="NoSpacing"/>
                              <w:rPr>
                                <w:i/>
                                <w:iCs/>
                              </w:rPr>
                            </w:pPr>
                          </w:p>
                          <w:p w14:paraId="2203BACE" w14:textId="2FC8226E" w:rsidR="00546CF0" w:rsidRPr="00546CF0" w:rsidRDefault="00546CF0" w:rsidP="00546CF0">
                            <w:pPr>
                              <w:pStyle w:val="NoSpacing"/>
                              <w:rPr>
                                <w:i/>
                                <w:iCs/>
                              </w:rPr>
                            </w:pPr>
                            <w:r>
                              <w:rPr>
                                <w:i/>
                                <w:iCs/>
                              </w:rPr>
                              <w:t>~Rev. Gabriel Marcaño, Sagrada Familia/Kinsmen Lutheran Church, Houston</w:t>
                            </w:r>
                          </w:p>
                          <w:p w14:paraId="04222C2F" w14:textId="77777777" w:rsidR="00546CF0" w:rsidRPr="000D6774" w:rsidRDefault="00546CF0" w:rsidP="000D6774">
                            <w:pPr>
                              <w:spacing w:after="100" w:afterAutospacing="1"/>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38E35" id="Text Box 21" o:spid="_x0000_s1030" type="#_x0000_t202" style="position:absolute;margin-left:140.8pt;margin-top:24.85pt;width:278.8pt;height:9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" filled="f" strokeweight=".5pt">
                <v:fill o:detectmouseclick="t"/>
                <v:textbox>
                  <w:txbxContent>
                    <w:p w14:paraId="4C38880C" w14:textId="2BDDA948" w:rsidR="00546CF0" w:rsidRDefault="00546CF0" w:rsidP="00546CF0">
                      <w:pPr>
                        <w:pStyle w:val="NoSpacing"/>
                        <w:rPr>
                          <w:i/>
                          <w:iCs/>
                        </w:rPr>
                      </w:pPr>
                      <w:r w:rsidRPr="006D773C">
                        <w:rPr>
                          <w:i/>
                          <w:iCs/>
                        </w:rPr>
                        <w:t>It's not just about serving, any organization can do it. As a church we are called to serve and evangelize</w:t>
                      </w:r>
                      <w:r>
                        <w:rPr>
                          <w:i/>
                          <w:iCs/>
                        </w:rPr>
                        <w:t xml:space="preserve">. Show the face of Christ to others. </w:t>
                      </w:r>
                    </w:p>
                    <w:p w14:paraId="71B40865" w14:textId="77777777" w:rsidR="00546CF0" w:rsidRDefault="00546CF0" w:rsidP="00546CF0">
                      <w:pPr>
                        <w:pStyle w:val="NoSpacing"/>
                        <w:rPr>
                          <w:i/>
                          <w:iCs/>
                        </w:rPr>
                      </w:pPr>
                    </w:p>
                    <w:p w14:paraId="2203BACE" w14:textId="2FC8226E" w:rsidR="00546CF0" w:rsidRPr="00546CF0" w:rsidRDefault="00546CF0" w:rsidP="00546CF0">
                      <w:pPr>
                        <w:pStyle w:val="NoSpacing"/>
                        <w:rPr>
                          <w:i/>
                          <w:iCs/>
                        </w:rPr>
                      </w:pPr>
                      <w:r>
                        <w:rPr>
                          <w:i/>
                          <w:iCs/>
                        </w:rPr>
                        <w:t>~</w:t>
                      </w:r>
                      <w:r>
                        <w:rPr>
                          <w:i/>
                          <w:iCs/>
                        </w:rPr>
                        <w:t xml:space="preserve">Rev. Gabriel </w:t>
                      </w:r>
                      <w:proofErr w:type="spellStart"/>
                      <w:r>
                        <w:rPr>
                          <w:i/>
                          <w:iCs/>
                        </w:rPr>
                        <w:t>Marcaño</w:t>
                      </w:r>
                      <w:proofErr w:type="spellEnd"/>
                      <w:r>
                        <w:rPr>
                          <w:i/>
                          <w:iCs/>
                        </w:rPr>
                        <w:t>, Sagrada Familia/Kinsmen Lutheran Church, Houston</w:t>
                      </w:r>
                    </w:p>
                    <w:p w14:paraId="04222C2F" w14:textId="77777777" w:rsidR="00546CF0" w:rsidRPr="000D6774" w:rsidRDefault="00546CF0" w:rsidP="000D6774">
                      <w:pPr>
                        <w:spacing w:after="100" w:afterAutospacing="1"/>
                        <w:rPr>
                          <w:rFonts w:ascii="Century Gothic" w:hAnsi="Century Gothic"/>
                        </w:rPr>
                      </w:pPr>
                    </w:p>
                  </w:txbxContent>
                </v:textbox>
                <w10:wrap type="square"/>
              </v:shape>
            </w:pict>
          </mc:Fallback>
        </mc:AlternateContent>
      </w:r>
    </w:p>
    <w:p w14:paraId="27B2C459" w14:textId="77777777" w:rsidR="00546CF0" w:rsidRDefault="00546CF0" w:rsidP="00086662">
      <w:pPr>
        <w:spacing w:after="100" w:afterAutospacing="1" w:line="240" w:lineRule="auto"/>
        <w:rPr>
          <w:rFonts w:ascii="Century Gothic" w:hAnsi="Century Gothic"/>
          <w:sz w:val="24"/>
          <w:szCs w:val="24"/>
        </w:rPr>
      </w:pPr>
    </w:p>
    <w:p w14:paraId="36AD35D7" w14:textId="77777777" w:rsidR="00546CF0" w:rsidRDefault="00546CF0" w:rsidP="00086662">
      <w:pPr>
        <w:spacing w:after="100" w:afterAutospacing="1" w:line="240" w:lineRule="auto"/>
        <w:rPr>
          <w:rFonts w:ascii="Century Gothic" w:hAnsi="Century Gothic"/>
          <w:sz w:val="24"/>
          <w:szCs w:val="24"/>
        </w:rPr>
      </w:pPr>
    </w:p>
    <w:p w14:paraId="04A5FA8C" w14:textId="77777777" w:rsidR="00546CF0" w:rsidRDefault="00546CF0" w:rsidP="00086662">
      <w:pPr>
        <w:spacing w:after="100" w:afterAutospacing="1" w:line="240" w:lineRule="auto"/>
        <w:rPr>
          <w:rFonts w:ascii="Century Gothic" w:hAnsi="Century Gothic"/>
          <w:sz w:val="24"/>
          <w:szCs w:val="24"/>
        </w:rPr>
      </w:pPr>
    </w:p>
    <w:p w14:paraId="2AE5223C" w14:textId="77777777" w:rsidR="00546CF0" w:rsidRPr="00546CF0" w:rsidRDefault="00546CF0" w:rsidP="00086662">
      <w:pPr>
        <w:spacing w:after="100" w:afterAutospacing="1" w:line="240" w:lineRule="auto"/>
        <w:rPr>
          <w:rFonts w:ascii="Century Gothic" w:hAnsi="Century Gothic"/>
        </w:rPr>
      </w:pPr>
    </w:p>
    <w:p w14:paraId="7DE12609" w14:textId="6E89789D" w:rsidR="00086662" w:rsidRPr="00AC47E7" w:rsidRDefault="00086662" w:rsidP="00086662">
      <w:pPr>
        <w:spacing w:after="100" w:afterAutospacing="1" w:line="240" w:lineRule="auto"/>
        <w:rPr>
          <w:rFonts w:ascii="Century Gothic" w:hAnsi="Century Gothic"/>
          <w:b/>
          <w:bCs/>
          <w:color w:val="1E1E1E"/>
          <w:sz w:val="24"/>
          <w:szCs w:val="24"/>
        </w:rPr>
      </w:pPr>
      <w:r w:rsidRPr="00AC47E7">
        <w:rPr>
          <w:rFonts w:ascii="Century Gothic" w:hAnsi="Century Gothic"/>
          <w:sz w:val="24"/>
          <w:szCs w:val="24"/>
        </w:rPr>
        <w:t xml:space="preserve">You may make a gift </w:t>
      </w:r>
      <w:r w:rsidRPr="00AC47E7">
        <w:rPr>
          <w:rFonts w:ascii="Century Gothic" w:hAnsi="Century Gothic"/>
          <w:b/>
          <w:bCs/>
          <w:sz w:val="24"/>
          <w:szCs w:val="24"/>
        </w:rPr>
        <w:t>ONLINE</w:t>
      </w:r>
      <w:r w:rsidRPr="00AC47E7">
        <w:rPr>
          <w:rFonts w:ascii="Century Gothic" w:hAnsi="Century Gothic"/>
          <w:sz w:val="24"/>
          <w:szCs w:val="24"/>
        </w:rPr>
        <w:t xml:space="preserve"> at: </w:t>
      </w:r>
      <w:hyperlink r:id="rId9" w:history="1">
        <w:r w:rsidRPr="00AC47E7">
          <w:rPr>
            <w:rStyle w:val="Hyperlink"/>
            <w:rFonts w:ascii="Century Gothic" w:hAnsi="Century Gothic"/>
            <w:sz w:val="24"/>
            <w:szCs w:val="24"/>
          </w:rPr>
          <w:t>https://gulfcoastsynod.org/emergency-winter-freeze-appeal/</w:t>
        </w:r>
      </w:hyperlink>
      <w:r w:rsidRPr="00AC47E7">
        <w:rPr>
          <w:rFonts w:ascii="Century Gothic" w:hAnsi="Century Gothic"/>
          <w:sz w:val="24"/>
          <w:szCs w:val="24"/>
        </w:rPr>
        <w:t xml:space="preserve"> or scan this QR code to be taken directly there.</w:t>
      </w:r>
    </w:p>
    <w:p w14:paraId="417D1DCE" w14:textId="5CCD0E52" w:rsidR="00086662" w:rsidRPr="00AC47E7" w:rsidRDefault="00086662" w:rsidP="00086662">
      <w:pPr>
        <w:spacing w:after="0" w:line="276" w:lineRule="auto"/>
        <w:jc w:val="center"/>
        <w:rPr>
          <w:rFonts w:ascii="Century Gothic" w:hAnsi="Century Gothic"/>
          <w:sz w:val="24"/>
          <w:szCs w:val="24"/>
        </w:rPr>
      </w:pPr>
      <w:r w:rsidRPr="00AC47E7">
        <w:rPr>
          <w:rFonts w:ascii="Century Gothic" w:eastAsia="Times New Roman" w:hAnsi="Century Gothic" w:cs="Arial"/>
          <w:noProof/>
          <w:color w:val="403F42"/>
          <w:sz w:val="24"/>
          <w:szCs w:val="24"/>
        </w:rPr>
        <w:drawing>
          <wp:inline distT="0" distB="0" distL="0" distR="0" wp14:anchorId="2A12CD93" wp14:editId="61251BFE">
            <wp:extent cx="1322705" cy="1322705"/>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4135" cy="1344135"/>
                    </a:xfrm>
                    <a:prstGeom prst="rect">
                      <a:avLst/>
                    </a:prstGeom>
                  </pic:spPr>
                </pic:pic>
              </a:graphicData>
            </a:graphic>
          </wp:inline>
        </w:drawing>
      </w:r>
    </w:p>
    <w:p w14:paraId="55C9436C" w14:textId="77777777" w:rsidR="00AC47E7" w:rsidRPr="00546CF0" w:rsidRDefault="00AC47E7" w:rsidP="00086662">
      <w:pPr>
        <w:spacing w:after="0" w:line="240" w:lineRule="auto"/>
        <w:rPr>
          <w:rFonts w:ascii="Century Gothic" w:hAnsi="Century Gothic"/>
          <w:b/>
          <w:bCs/>
          <w:sz w:val="10"/>
          <w:szCs w:val="10"/>
        </w:rPr>
      </w:pPr>
    </w:p>
    <w:p w14:paraId="77ED4F75" w14:textId="07E0CA9B" w:rsidR="00086662" w:rsidRPr="00AC47E7" w:rsidRDefault="00086662" w:rsidP="00086662">
      <w:pPr>
        <w:spacing w:after="0" w:line="240" w:lineRule="auto"/>
        <w:rPr>
          <w:rFonts w:ascii="Century Gothic" w:hAnsi="Century Gothic"/>
          <w:sz w:val="24"/>
          <w:szCs w:val="24"/>
        </w:rPr>
      </w:pPr>
      <w:r w:rsidRPr="00AC47E7">
        <w:rPr>
          <w:rFonts w:ascii="Century Gothic" w:hAnsi="Century Gothic"/>
          <w:b/>
          <w:bCs/>
          <w:sz w:val="24"/>
          <w:szCs w:val="24"/>
        </w:rPr>
        <w:t>TEXT</w:t>
      </w:r>
      <w:r w:rsidRPr="00AC47E7">
        <w:rPr>
          <w:rFonts w:ascii="Century Gothic" w:hAnsi="Century Gothic"/>
          <w:sz w:val="24"/>
          <w:szCs w:val="24"/>
        </w:rPr>
        <w:t xml:space="preserve"> the word </w:t>
      </w:r>
      <w:r w:rsidRPr="00AC47E7">
        <w:rPr>
          <w:rFonts w:ascii="Century Gothic" w:hAnsi="Century Gothic"/>
          <w:b/>
          <w:bCs/>
          <w:sz w:val="24"/>
          <w:szCs w:val="24"/>
        </w:rPr>
        <w:t>give</w:t>
      </w:r>
      <w:r w:rsidRPr="00AC47E7">
        <w:rPr>
          <w:rFonts w:ascii="Century Gothic" w:hAnsi="Century Gothic"/>
          <w:sz w:val="24"/>
          <w:szCs w:val="24"/>
        </w:rPr>
        <w:t xml:space="preserve"> to </w:t>
      </w:r>
      <w:r w:rsidRPr="00AC47E7">
        <w:rPr>
          <w:rFonts w:ascii="Century Gothic" w:hAnsi="Century Gothic"/>
          <w:b/>
          <w:bCs/>
          <w:sz w:val="24"/>
          <w:szCs w:val="24"/>
        </w:rPr>
        <w:t>956-275-7659</w:t>
      </w:r>
      <w:r w:rsidRPr="00AC47E7">
        <w:rPr>
          <w:rFonts w:ascii="Century Gothic" w:hAnsi="Century Gothic"/>
          <w:sz w:val="24"/>
          <w:szCs w:val="24"/>
        </w:rPr>
        <w:t xml:space="preserve">. </w:t>
      </w:r>
    </w:p>
    <w:p w14:paraId="660E43B9" w14:textId="77777777" w:rsidR="00086662" w:rsidRPr="00AC47E7" w:rsidRDefault="00086662" w:rsidP="00086662">
      <w:pPr>
        <w:spacing w:after="0" w:line="240" w:lineRule="auto"/>
        <w:rPr>
          <w:rFonts w:ascii="Century Gothic" w:hAnsi="Century Gothic"/>
          <w:sz w:val="24"/>
          <w:szCs w:val="24"/>
        </w:rPr>
      </w:pPr>
      <w:r w:rsidRPr="00AC47E7">
        <w:rPr>
          <w:rFonts w:ascii="Century Gothic" w:hAnsi="Century Gothic"/>
          <w:sz w:val="24"/>
          <w:szCs w:val="24"/>
        </w:rPr>
        <w:t xml:space="preserve">You’ll be sent a text with a link to register. </w:t>
      </w:r>
    </w:p>
    <w:p w14:paraId="4C48F2BD" w14:textId="77777777" w:rsidR="00086662" w:rsidRPr="00AC47E7" w:rsidRDefault="00086662" w:rsidP="00086662">
      <w:pPr>
        <w:spacing w:after="0" w:line="240" w:lineRule="auto"/>
        <w:rPr>
          <w:rFonts w:ascii="Century Gothic" w:hAnsi="Century Gothic"/>
          <w:sz w:val="24"/>
          <w:szCs w:val="24"/>
        </w:rPr>
      </w:pPr>
      <w:r w:rsidRPr="00AC47E7">
        <w:rPr>
          <w:rFonts w:ascii="Century Gothic" w:hAnsi="Century Gothic"/>
          <w:sz w:val="24"/>
          <w:szCs w:val="24"/>
        </w:rPr>
        <w:t>Click on that link and enter your information.</w:t>
      </w:r>
    </w:p>
    <w:p w14:paraId="25951108" w14:textId="77777777" w:rsidR="00086662" w:rsidRPr="00AC47E7" w:rsidRDefault="00086662" w:rsidP="00086662">
      <w:pPr>
        <w:spacing w:after="0" w:line="276" w:lineRule="auto"/>
        <w:rPr>
          <w:rFonts w:ascii="Century Gothic" w:hAnsi="Century Gothic"/>
          <w:b/>
          <w:bCs/>
          <w:sz w:val="24"/>
          <w:szCs w:val="24"/>
        </w:rPr>
      </w:pPr>
    </w:p>
    <w:p w14:paraId="62BB279C" w14:textId="1D233307" w:rsidR="00086662" w:rsidRPr="00AC47E7" w:rsidRDefault="00086662" w:rsidP="00086662">
      <w:pPr>
        <w:spacing w:after="0" w:line="276" w:lineRule="auto"/>
        <w:rPr>
          <w:rFonts w:ascii="Century Gothic" w:hAnsi="Century Gothic"/>
          <w:sz w:val="24"/>
          <w:szCs w:val="24"/>
        </w:rPr>
      </w:pPr>
      <w:r w:rsidRPr="00AC47E7">
        <w:rPr>
          <w:rFonts w:ascii="Century Gothic" w:hAnsi="Century Gothic"/>
          <w:b/>
          <w:bCs/>
          <w:sz w:val="24"/>
          <w:szCs w:val="24"/>
        </w:rPr>
        <w:t>MAIL</w:t>
      </w:r>
      <w:r w:rsidRPr="00AC47E7">
        <w:rPr>
          <w:rFonts w:ascii="Century Gothic" w:hAnsi="Century Gothic"/>
          <w:sz w:val="24"/>
          <w:szCs w:val="24"/>
        </w:rPr>
        <w:t xml:space="preserve"> a check to:</w:t>
      </w:r>
    </w:p>
    <w:p w14:paraId="40EB855B" w14:textId="23F89EDC" w:rsidR="00086662" w:rsidRPr="00AC47E7" w:rsidRDefault="00086662" w:rsidP="00086662">
      <w:pPr>
        <w:shd w:val="clear" w:color="auto" w:fill="FFFFFF"/>
        <w:spacing w:after="0" w:line="276" w:lineRule="auto"/>
        <w:rPr>
          <w:rFonts w:ascii="Century Gothic" w:eastAsia="Times New Roman" w:hAnsi="Century Gothic" w:cs="Arial"/>
          <w:color w:val="403F42"/>
          <w:sz w:val="24"/>
          <w:szCs w:val="24"/>
        </w:rPr>
      </w:pPr>
      <w:r w:rsidRPr="00AC47E7">
        <w:rPr>
          <w:rFonts w:ascii="Century Gothic" w:eastAsia="Times New Roman" w:hAnsi="Century Gothic" w:cs="Arial"/>
          <w:color w:val="000000"/>
          <w:sz w:val="24"/>
          <w:szCs w:val="24"/>
        </w:rPr>
        <w:t>Texas-Louisiana Gulf Coast Synod</w:t>
      </w:r>
    </w:p>
    <w:p w14:paraId="2667CD4D" w14:textId="51B68B55" w:rsidR="00086662" w:rsidRPr="00AC47E7" w:rsidRDefault="00086662" w:rsidP="00086662">
      <w:pPr>
        <w:shd w:val="clear" w:color="auto" w:fill="FFFFFF"/>
        <w:spacing w:after="0" w:line="276" w:lineRule="auto"/>
        <w:rPr>
          <w:rFonts w:ascii="Century Gothic" w:eastAsia="Times New Roman" w:hAnsi="Century Gothic" w:cs="Arial"/>
          <w:color w:val="403F42"/>
          <w:sz w:val="24"/>
          <w:szCs w:val="24"/>
        </w:rPr>
      </w:pPr>
      <w:r w:rsidRPr="00AC47E7">
        <w:rPr>
          <w:rFonts w:ascii="Century Gothic" w:eastAsia="Times New Roman" w:hAnsi="Century Gothic" w:cs="Arial"/>
          <w:color w:val="000000"/>
          <w:sz w:val="24"/>
          <w:szCs w:val="24"/>
        </w:rPr>
        <w:t>12941 I-45 North Freeway, Suite 210</w:t>
      </w:r>
    </w:p>
    <w:p w14:paraId="773BC342" w14:textId="0E6D6C51" w:rsidR="00086662" w:rsidRPr="00AC47E7" w:rsidRDefault="00086662" w:rsidP="00086662">
      <w:pPr>
        <w:shd w:val="clear" w:color="auto" w:fill="FFFFFF"/>
        <w:spacing w:after="0" w:line="276" w:lineRule="auto"/>
        <w:rPr>
          <w:rFonts w:ascii="Century Gothic" w:eastAsia="Times New Roman" w:hAnsi="Century Gothic" w:cs="Arial"/>
          <w:color w:val="403F42"/>
          <w:sz w:val="24"/>
          <w:szCs w:val="24"/>
        </w:rPr>
      </w:pPr>
      <w:r w:rsidRPr="00AC47E7">
        <w:rPr>
          <w:rFonts w:ascii="Century Gothic" w:eastAsia="Times New Roman" w:hAnsi="Century Gothic" w:cs="Arial"/>
          <w:color w:val="000000"/>
          <w:sz w:val="24"/>
          <w:szCs w:val="24"/>
        </w:rPr>
        <w:t>Houston,</w:t>
      </w:r>
      <w:r w:rsidRPr="00AC47E7">
        <w:rPr>
          <w:rFonts w:ascii="Century Gothic" w:eastAsia="Times New Roman" w:hAnsi="Century Gothic" w:cs="Arial"/>
          <w:noProof/>
          <w:color w:val="403F42"/>
          <w:sz w:val="24"/>
          <w:szCs w:val="24"/>
        </w:rPr>
        <w:t xml:space="preserve"> </w:t>
      </w:r>
      <w:r w:rsidRPr="00AC47E7">
        <w:rPr>
          <w:rFonts w:ascii="Century Gothic" w:eastAsia="Times New Roman" w:hAnsi="Century Gothic" w:cs="Arial"/>
          <w:color w:val="000000"/>
          <w:sz w:val="24"/>
          <w:szCs w:val="24"/>
        </w:rPr>
        <w:t>TX 77060</w:t>
      </w:r>
    </w:p>
    <w:p w14:paraId="60A8CEC7" w14:textId="244F6A84" w:rsidR="00AC47E7" w:rsidRPr="00AC47E7" w:rsidRDefault="00086662" w:rsidP="00086662">
      <w:pPr>
        <w:spacing w:after="100" w:afterAutospacing="1" w:line="252" w:lineRule="auto"/>
        <w:rPr>
          <w:rFonts w:ascii="Century Gothic" w:eastAsia="Times New Roman" w:hAnsi="Century Gothic" w:cs="Arial"/>
          <w:color w:val="000000"/>
          <w:sz w:val="24"/>
          <w:szCs w:val="24"/>
        </w:rPr>
      </w:pPr>
      <w:r w:rsidRPr="00AC47E7">
        <w:rPr>
          <w:rFonts w:ascii="Century Gothic" w:eastAsia="Times New Roman" w:hAnsi="Century Gothic" w:cs="Arial"/>
          <w:color w:val="000000"/>
          <w:sz w:val="24"/>
          <w:szCs w:val="24"/>
        </w:rPr>
        <w:t>Please note: Emergency Winter Freeze Appeal on the memo line.</w:t>
      </w:r>
    </w:p>
    <w:p w14:paraId="4281965F" w14:textId="3B8D28D6" w:rsidR="00B7326B" w:rsidRPr="00AC47E7" w:rsidRDefault="00AC47E7" w:rsidP="007873DE">
      <w:pPr>
        <w:spacing w:after="100" w:afterAutospacing="1" w:line="252" w:lineRule="auto"/>
        <w:jc w:val="center"/>
        <w:rPr>
          <w:rFonts w:ascii="Century Gothic" w:hAnsi="Century Gothic"/>
          <w:b/>
          <w:bCs/>
          <w:color w:val="1E1E1E"/>
          <w:sz w:val="24"/>
          <w:szCs w:val="24"/>
        </w:rPr>
      </w:pPr>
      <w:r w:rsidRPr="00AC47E7">
        <w:rPr>
          <w:rFonts w:ascii="Century Gothic" w:hAnsi="Century Gothic"/>
          <w:noProof/>
          <w:sz w:val="24"/>
          <w:szCs w:val="24"/>
        </w:rPr>
        <w:drawing>
          <wp:anchor distT="0" distB="0" distL="114300" distR="114300" simplePos="0" relativeHeight="251674624" behindDoc="0" locked="0" layoutInCell="1" allowOverlap="1" wp14:anchorId="068F578A" wp14:editId="5E2E9168">
            <wp:simplePos x="0" y="0"/>
            <wp:positionH relativeFrom="column">
              <wp:posOffset>-14632</wp:posOffset>
            </wp:positionH>
            <wp:positionV relativeFrom="paragraph">
              <wp:posOffset>299706</wp:posOffset>
            </wp:positionV>
            <wp:extent cx="1515745" cy="2149475"/>
            <wp:effectExtent l="0" t="0" r="0" b="0"/>
            <wp:wrapSquare wrapText="bothSides"/>
            <wp:docPr id="16" name="Picture 16" descr="A picture containing person, wall,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person, suit&#10;&#10;Description automatically generated"/>
                    <pic:cNvPicPr/>
                  </pic:nvPicPr>
                  <pic:blipFill rotWithShape="1">
                    <a:blip r:embed="rId8" cstate="print">
                      <a:extLst>
                        <a:ext uri="{28A0092B-C50C-407E-A947-70E740481C1C}">
                          <a14:useLocalDpi xmlns:a14="http://schemas.microsoft.com/office/drawing/2010/main" val="0"/>
                        </a:ext>
                      </a:extLst>
                    </a:blip>
                    <a:srcRect t="11" b="5706"/>
                    <a:stretch/>
                  </pic:blipFill>
                  <pic:spPr bwMode="auto">
                    <a:xfrm>
                      <a:off x="0" y="0"/>
                      <a:ext cx="1515745" cy="214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26B" w:rsidRPr="00AC47E7">
        <w:rPr>
          <w:rFonts w:ascii="Century Gothic" w:hAnsi="Century Gothic"/>
          <w:b/>
          <w:bCs/>
          <w:color w:val="1E1E1E"/>
          <w:sz w:val="24"/>
          <w:szCs w:val="24"/>
        </w:rPr>
        <w:t>Together we can do something about it!</w:t>
      </w:r>
    </w:p>
    <w:p w14:paraId="00728E10" w14:textId="2D471515" w:rsidR="00B7326B" w:rsidRPr="00AC47E7" w:rsidRDefault="00B7326B" w:rsidP="00B7326B">
      <w:pPr>
        <w:spacing w:after="100" w:afterAutospacing="1" w:line="240" w:lineRule="auto"/>
        <w:rPr>
          <w:rFonts w:ascii="Century Gothic" w:hAnsi="Century Gothic"/>
          <w:b/>
          <w:bCs/>
          <w:color w:val="1E1E1E"/>
          <w:sz w:val="24"/>
          <w:szCs w:val="24"/>
        </w:rPr>
      </w:pPr>
      <w:r w:rsidRPr="00AC47E7">
        <w:rPr>
          <w:rFonts w:ascii="Century Gothic" w:hAnsi="Century Gothic"/>
          <w:sz w:val="24"/>
          <w:szCs w:val="24"/>
        </w:rPr>
        <w:t>I invite you to take part in the Gulf Coast Synod’s Emergency Winter Freeze Appeal, raising $100,000 to rebuild lives and buildings.</w:t>
      </w:r>
    </w:p>
    <w:p w14:paraId="264CD059" w14:textId="1B0096F4" w:rsidR="00AC47E7" w:rsidRDefault="00546CF0" w:rsidP="00B7326B">
      <w:pPr>
        <w:spacing w:after="100" w:afterAutospacing="1" w:line="240" w:lineRule="auto"/>
        <w:rPr>
          <w:rFonts w:ascii="Century Gothic" w:hAnsi="Century Gothic"/>
          <w:sz w:val="24"/>
          <w:szCs w:val="24"/>
        </w:rPr>
      </w:pPr>
      <w:r>
        <w:rPr>
          <w:noProof/>
        </w:rPr>
        <mc:AlternateContent>
          <mc:Choice Requires="wps">
            <w:drawing>
              <wp:anchor distT="0" distB="0" distL="114300" distR="114300" simplePos="0" relativeHeight="251682816" behindDoc="0" locked="0" layoutInCell="1" allowOverlap="1" wp14:anchorId="09F1720C" wp14:editId="229A86E6">
                <wp:simplePos x="0" y="0"/>
                <wp:positionH relativeFrom="column">
                  <wp:posOffset>1809763</wp:posOffset>
                </wp:positionH>
                <wp:positionV relativeFrom="paragraph">
                  <wp:posOffset>237490</wp:posOffset>
                </wp:positionV>
                <wp:extent cx="3540760" cy="1156970"/>
                <wp:effectExtent l="0" t="0" r="15240" b="11430"/>
                <wp:wrapSquare wrapText="bothSides"/>
                <wp:docPr id="22" name="Text Box 22"/>
                <wp:cNvGraphicFramePr/>
                <a:graphic xmlns:a="http://schemas.openxmlformats.org/drawingml/2006/main">
                  <a:graphicData uri="http://schemas.microsoft.com/office/word/2010/wordprocessingShape">
                    <wps:wsp>
                      <wps:cNvSpPr txBox="1"/>
                      <wps:spPr>
                        <a:xfrm>
                          <a:off x="0" y="0"/>
                          <a:ext cx="3540760" cy="1156970"/>
                        </a:xfrm>
                        <a:prstGeom prst="rect">
                          <a:avLst/>
                        </a:prstGeom>
                        <a:noFill/>
                        <a:ln w="6350">
                          <a:solidFill>
                            <a:prstClr val="black"/>
                          </a:solidFill>
                        </a:ln>
                      </wps:spPr>
                      <wps:txbx>
                        <w:txbxContent>
                          <w:p w14:paraId="4987A727" w14:textId="77777777" w:rsidR="00546CF0" w:rsidRDefault="00546CF0" w:rsidP="00546CF0">
                            <w:pPr>
                              <w:pStyle w:val="NoSpacing"/>
                              <w:rPr>
                                <w:i/>
                                <w:iCs/>
                              </w:rPr>
                            </w:pPr>
                            <w:r w:rsidRPr="006D773C">
                              <w:rPr>
                                <w:i/>
                                <w:iCs/>
                              </w:rPr>
                              <w:t>It's not just about serving, any organization can do it. As a church we are called to serve and evangelize</w:t>
                            </w:r>
                            <w:r>
                              <w:rPr>
                                <w:i/>
                                <w:iCs/>
                              </w:rPr>
                              <w:t xml:space="preserve">. Show the face of Christ to others. </w:t>
                            </w:r>
                          </w:p>
                          <w:p w14:paraId="742462A0" w14:textId="77777777" w:rsidR="00546CF0" w:rsidRDefault="00546CF0" w:rsidP="00546CF0">
                            <w:pPr>
                              <w:pStyle w:val="NoSpacing"/>
                              <w:rPr>
                                <w:i/>
                                <w:iCs/>
                              </w:rPr>
                            </w:pPr>
                          </w:p>
                          <w:p w14:paraId="32E87DB3" w14:textId="77777777" w:rsidR="00546CF0" w:rsidRPr="00546CF0" w:rsidRDefault="00546CF0" w:rsidP="00546CF0">
                            <w:pPr>
                              <w:pStyle w:val="NoSpacing"/>
                              <w:rPr>
                                <w:i/>
                                <w:iCs/>
                              </w:rPr>
                            </w:pPr>
                            <w:r>
                              <w:rPr>
                                <w:i/>
                                <w:iCs/>
                              </w:rPr>
                              <w:t>~Rev. Gabriel Marcaño, Sagrada Familia/Kinsmen Lutheran Church, Houston</w:t>
                            </w:r>
                          </w:p>
                          <w:p w14:paraId="1C2B1352" w14:textId="77777777" w:rsidR="00546CF0" w:rsidRPr="000D6774" w:rsidRDefault="00546CF0" w:rsidP="00546CF0">
                            <w:pPr>
                              <w:spacing w:after="100" w:afterAutospacing="1"/>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720C" id="Text Box 22" o:spid="_x0000_s1031" type="#_x0000_t202" style="position:absolute;margin-left:142.5pt;margin-top:18.7pt;width:278.8pt;height:9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" filled="f" strokeweight=".5pt">
                <v:fill o:detectmouseclick="t"/>
                <v:textbox>
                  <w:txbxContent>
                    <w:p w14:paraId="4987A727" w14:textId="77777777" w:rsidR="00546CF0" w:rsidRDefault="00546CF0" w:rsidP="00546CF0">
                      <w:pPr>
                        <w:pStyle w:val="NoSpacing"/>
                        <w:rPr>
                          <w:i/>
                          <w:iCs/>
                        </w:rPr>
                      </w:pPr>
                      <w:r w:rsidRPr="006D773C">
                        <w:rPr>
                          <w:i/>
                          <w:iCs/>
                        </w:rPr>
                        <w:t>It's not just about serving, any organization can do it. As a church we are called to serve and evangelize</w:t>
                      </w:r>
                      <w:r>
                        <w:rPr>
                          <w:i/>
                          <w:iCs/>
                        </w:rPr>
                        <w:t xml:space="preserve">. Show the face of Christ to others. </w:t>
                      </w:r>
                    </w:p>
                    <w:p w14:paraId="742462A0" w14:textId="77777777" w:rsidR="00546CF0" w:rsidRDefault="00546CF0" w:rsidP="00546CF0">
                      <w:pPr>
                        <w:pStyle w:val="NoSpacing"/>
                        <w:rPr>
                          <w:i/>
                          <w:iCs/>
                        </w:rPr>
                      </w:pPr>
                    </w:p>
                    <w:p w14:paraId="32E87DB3" w14:textId="77777777" w:rsidR="00546CF0" w:rsidRPr="00546CF0" w:rsidRDefault="00546CF0" w:rsidP="00546CF0">
                      <w:pPr>
                        <w:pStyle w:val="NoSpacing"/>
                        <w:rPr>
                          <w:i/>
                          <w:iCs/>
                        </w:rPr>
                      </w:pPr>
                      <w:r>
                        <w:rPr>
                          <w:i/>
                          <w:iCs/>
                        </w:rPr>
                        <w:t xml:space="preserve">~Rev. Gabriel </w:t>
                      </w:r>
                      <w:proofErr w:type="spellStart"/>
                      <w:r>
                        <w:rPr>
                          <w:i/>
                          <w:iCs/>
                        </w:rPr>
                        <w:t>Marcaño</w:t>
                      </w:r>
                      <w:proofErr w:type="spellEnd"/>
                      <w:r>
                        <w:rPr>
                          <w:i/>
                          <w:iCs/>
                        </w:rPr>
                        <w:t>, Sagrada Familia/Kinsmen Lutheran Church, Houston</w:t>
                      </w:r>
                    </w:p>
                    <w:p w14:paraId="1C2B1352" w14:textId="77777777" w:rsidR="00546CF0" w:rsidRPr="000D6774" w:rsidRDefault="00546CF0" w:rsidP="00546CF0">
                      <w:pPr>
                        <w:spacing w:after="100" w:afterAutospacing="1"/>
                        <w:rPr>
                          <w:rFonts w:ascii="Century Gothic" w:hAnsi="Century Gothic"/>
                        </w:rPr>
                      </w:pPr>
                    </w:p>
                  </w:txbxContent>
                </v:textbox>
                <w10:wrap type="square"/>
              </v:shape>
            </w:pict>
          </mc:Fallback>
        </mc:AlternateContent>
      </w:r>
    </w:p>
    <w:p w14:paraId="4AFE530A" w14:textId="1B4E1E47" w:rsidR="00AC47E7" w:rsidRDefault="00AC47E7" w:rsidP="00B7326B">
      <w:pPr>
        <w:spacing w:after="100" w:afterAutospacing="1" w:line="240" w:lineRule="auto"/>
        <w:rPr>
          <w:rFonts w:ascii="Century Gothic" w:hAnsi="Century Gothic"/>
          <w:sz w:val="24"/>
          <w:szCs w:val="24"/>
        </w:rPr>
      </w:pPr>
    </w:p>
    <w:p w14:paraId="249DDB51" w14:textId="77777777" w:rsidR="00AC47E7" w:rsidRDefault="00AC47E7" w:rsidP="00B7326B">
      <w:pPr>
        <w:spacing w:after="100" w:afterAutospacing="1" w:line="240" w:lineRule="auto"/>
        <w:rPr>
          <w:rFonts w:ascii="Century Gothic" w:hAnsi="Century Gothic"/>
          <w:sz w:val="24"/>
          <w:szCs w:val="24"/>
        </w:rPr>
      </w:pPr>
    </w:p>
    <w:p w14:paraId="31DD106C" w14:textId="77777777" w:rsidR="00AC47E7" w:rsidRDefault="00AC47E7" w:rsidP="00B7326B">
      <w:pPr>
        <w:spacing w:after="100" w:afterAutospacing="1" w:line="240" w:lineRule="auto"/>
        <w:rPr>
          <w:rFonts w:ascii="Century Gothic" w:hAnsi="Century Gothic"/>
          <w:sz w:val="24"/>
          <w:szCs w:val="24"/>
        </w:rPr>
      </w:pPr>
    </w:p>
    <w:p w14:paraId="15BA6238" w14:textId="77777777" w:rsidR="00546CF0" w:rsidRPr="00546CF0" w:rsidRDefault="00546CF0" w:rsidP="00546CF0">
      <w:pPr>
        <w:spacing w:after="100" w:afterAutospacing="1" w:line="240" w:lineRule="auto"/>
        <w:rPr>
          <w:rFonts w:ascii="Century Gothic" w:hAnsi="Century Gothic"/>
        </w:rPr>
      </w:pPr>
    </w:p>
    <w:p w14:paraId="2A56CE85" w14:textId="77777777" w:rsidR="00546CF0" w:rsidRPr="00AC47E7" w:rsidRDefault="00546CF0" w:rsidP="00546CF0">
      <w:pPr>
        <w:spacing w:after="100" w:afterAutospacing="1" w:line="240" w:lineRule="auto"/>
        <w:rPr>
          <w:rFonts w:ascii="Century Gothic" w:hAnsi="Century Gothic"/>
          <w:b/>
          <w:bCs/>
          <w:color w:val="1E1E1E"/>
          <w:sz w:val="24"/>
          <w:szCs w:val="24"/>
        </w:rPr>
      </w:pPr>
      <w:r w:rsidRPr="00AC47E7">
        <w:rPr>
          <w:rFonts w:ascii="Century Gothic" w:hAnsi="Century Gothic"/>
          <w:sz w:val="24"/>
          <w:szCs w:val="24"/>
        </w:rPr>
        <w:t xml:space="preserve">You may make a gift </w:t>
      </w:r>
      <w:r w:rsidRPr="00AC47E7">
        <w:rPr>
          <w:rFonts w:ascii="Century Gothic" w:hAnsi="Century Gothic"/>
          <w:b/>
          <w:bCs/>
          <w:sz w:val="24"/>
          <w:szCs w:val="24"/>
        </w:rPr>
        <w:t>ONLINE</w:t>
      </w:r>
      <w:r w:rsidRPr="00AC47E7">
        <w:rPr>
          <w:rFonts w:ascii="Century Gothic" w:hAnsi="Century Gothic"/>
          <w:sz w:val="24"/>
          <w:szCs w:val="24"/>
        </w:rPr>
        <w:t xml:space="preserve"> at: </w:t>
      </w:r>
      <w:hyperlink r:id="rId11" w:history="1">
        <w:r w:rsidRPr="00AC47E7">
          <w:rPr>
            <w:rStyle w:val="Hyperlink"/>
            <w:rFonts w:ascii="Century Gothic" w:hAnsi="Century Gothic"/>
            <w:sz w:val="24"/>
            <w:szCs w:val="24"/>
          </w:rPr>
          <w:t>https://gulfcoastsynod.org/emergency-winter-freeze-appeal/</w:t>
        </w:r>
      </w:hyperlink>
      <w:r w:rsidRPr="00AC47E7">
        <w:rPr>
          <w:rFonts w:ascii="Century Gothic" w:hAnsi="Century Gothic"/>
          <w:sz w:val="24"/>
          <w:szCs w:val="24"/>
        </w:rPr>
        <w:t xml:space="preserve"> or scan this QR code to be taken directly there.</w:t>
      </w:r>
    </w:p>
    <w:p w14:paraId="5F3D856D" w14:textId="77777777" w:rsidR="00546CF0" w:rsidRPr="00AC47E7" w:rsidRDefault="00546CF0" w:rsidP="00546CF0">
      <w:pPr>
        <w:spacing w:after="0" w:line="276" w:lineRule="auto"/>
        <w:jc w:val="center"/>
        <w:rPr>
          <w:rFonts w:ascii="Century Gothic" w:hAnsi="Century Gothic"/>
          <w:sz w:val="24"/>
          <w:szCs w:val="24"/>
        </w:rPr>
      </w:pPr>
      <w:r w:rsidRPr="00AC47E7">
        <w:rPr>
          <w:rFonts w:ascii="Century Gothic" w:eastAsia="Times New Roman" w:hAnsi="Century Gothic" w:cs="Arial"/>
          <w:noProof/>
          <w:color w:val="403F42"/>
          <w:sz w:val="24"/>
          <w:szCs w:val="24"/>
        </w:rPr>
        <w:drawing>
          <wp:inline distT="0" distB="0" distL="0" distR="0" wp14:anchorId="350874D7" wp14:editId="20772CA8">
            <wp:extent cx="1322705" cy="1322705"/>
            <wp:effectExtent l="0" t="0" r="0" b="0"/>
            <wp:docPr id="23" name="Picture 2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4135" cy="1344135"/>
                    </a:xfrm>
                    <a:prstGeom prst="rect">
                      <a:avLst/>
                    </a:prstGeom>
                  </pic:spPr>
                </pic:pic>
              </a:graphicData>
            </a:graphic>
          </wp:inline>
        </w:drawing>
      </w:r>
    </w:p>
    <w:p w14:paraId="5634A0E1" w14:textId="77777777" w:rsidR="00546CF0" w:rsidRPr="00546CF0" w:rsidRDefault="00546CF0" w:rsidP="00546CF0">
      <w:pPr>
        <w:spacing w:after="0" w:line="240" w:lineRule="auto"/>
        <w:rPr>
          <w:rFonts w:ascii="Century Gothic" w:hAnsi="Century Gothic"/>
          <w:b/>
          <w:bCs/>
          <w:sz w:val="10"/>
          <w:szCs w:val="10"/>
        </w:rPr>
      </w:pPr>
    </w:p>
    <w:p w14:paraId="3C0CC25D" w14:textId="77777777" w:rsidR="00546CF0" w:rsidRPr="00AC47E7" w:rsidRDefault="00546CF0" w:rsidP="00546CF0">
      <w:pPr>
        <w:spacing w:after="0" w:line="240" w:lineRule="auto"/>
        <w:rPr>
          <w:rFonts w:ascii="Century Gothic" w:hAnsi="Century Gothic"/>
          <w:sz w:val="24"/>
          <w:szCs w:val="24"/>
        </w:rPr>
      </w:pPr>
      <w:r w:rsidRPr="00AC47E7">
        <w:rPr>
          <w:rFonts w:ascii="Century Gothic" w:hAnsi="Century Gothic"/>
          <w:b/>
          <w:bCs/>
          <w:sz w:val="24"/>
          <w:szCs w:val="24"/>
        </w:rPr>
        <w:t>TEXT</w:t>
      </w:r>
      <w:r w:rsidRPr="00AC47E7">
        <w:rPr>
          <w:rFonts w:ascii="Century Gothic" w:hAnsi="Century Gothic"/>
          <w:sz w:val="24"/>
          <w:szCs w:val="24"/>
        </w:rPr>
        <w:t xml:space="preserve"> the word </w:t>
      </w:r>
      <w:r w:rsidRPr="00AC47E7">
        <w:rPr>
          <w:rFonts w:ascii="Century Gothic" w:hAnsi="Century Gothic"/>
          <w:b/>
          <w:bCs/>
          <w:sz w:val="24"/>
          <w:szCs w:val="24"/>
        </w:rPr>
        <w:t>give</w:t>
      </w:r>
      <w:r w:rsidRPr="00AC47E7">
        <w:rPr>
          <w:rFonts w:ascii="Century Gothic" w:hAnsi="Century Gothic"/>
          <w:sz w:val="24"/>
          <w:szCs w:val="24"/>
        </w:rPr>
        <w:t xml:space="preserve"> to </w:t>
      </w:r>
      <w:r w:rsidRPr="00AC47E7">
        <w:rPr>
          <w:rFonts w:ascii="Century Gothic" w:hAnsi="Century Gothic"/>
          <w:b/>
          <w:bCs/>
          <w:sz w:val="24"/>
          <w:szCs w:val="24"/>
        </w:rPr>
        <w:t>956-275-7659</w:t>
      </w:r>
      <w:r w:rsidRPr="00AC47E7">
        <w:rPr>
          <w:rFonts w:ascii="Century Gothic" w:hAnsi="Century Gothic"/>
          <w:sz w:val="24"/>
          <w:szCs w:val="24"/>
        </w:rPr>
        <w:t xml:space="preserve">. </w:t>
      </w:r>
    </w:p>
    <w:p w14:paraId="50892F78" w14:textId="77777777" w:rsidR="00546CF0" w:rsidRPr="00AC47E7" w:rsidRDefault="00546CF0" w:rsidP="00546CF0">
      <w:pPr>
        <w:spacing w:after="0" w:line="240" w:lineRule="auto"/>
        <w:rPr>
          <w:rFonts w:ascii="Century Gothic" w:hAnsi="Century Gothic"/>
          <w:sz w:val="24"/>
          <w:szCs w:val="24"/>
        </w:rPr>
      </w:pPr>
      <w:r w:rsidRPr="00AC47E7">
        <w:rPr>
          <w:rFonts w:ascii="Century Gothic" w:hAnsi="Century Gothic"/>
          <w:sz w:val="24"/>
          <w:szCs w:val="24"/>
        </w:rPr>
        <w:t xml:space="preserve">You’ll be sent a text with a link to register. </w:t>
      </w:r>
    </w:p>
    <w:p w14:paraId="39EEE596" w14:textId="77777777" w:rsidR="00546CF0" w:rsidRPr="00AC47E7" w:rsidRDefault="00546CF0" w:rsidP="00546CF0">
      <w:pPr>
        <w:spacing w:after="0" w:line="240" w:lineRule="auto"/>
        <w:rPr>
          <w:rFonts w:ascii="Century Gothic" w:hAnsi="Century Gothic"/>
          <w:sz w:val="24"/>
          <w:szCs w:val="24"/>
        </w:rPr>
      </w:pPr>
      <w:r w:rsidRPr="00AC47E7">
        <w:rPr>
          <w:rFonts w:ascii="Century Gothic" w:hAnsi="Century Gothic"/>
          <w:sz w:val="24"/>
          <w:szCs w:val="24"/>
        </w:rPr>
        <w:t>Click on that link and enter your information.</w:t>
      </w:r>
    </w:p>
    <w:p w14:paraId="1CEA80EA" w14:textId="77777777" w:rsidR="00546CF0" w:rsidRPr="00AC47E7" w:rsidRDefault="00546CF0" w:rsidP="00546CF0">
      <w:pPr>
        <w:spacing w:after="0" w:line="276" w:lineRule="auto"/>
        <w:rPr>
          <w:rFonts w:ascii="Century Gothic" w:hAnsi="Century Gothic"/>
          <w:b/>
          <w:bCs/>
          <w:sz w:val="24"/>
          <w:szCs w:val="24"/>
        </w:rPr>
      </w:pPr>
    </w:p>
    <w:p w14:paraId="6B60472E" w14:textId="77777777" w:rsidR="00546CF0" w:rsidRPr="00AC47E7" w:rsidRDefault="00546CF0" w:rsidP="00546CF0">
      <w:pPr>
        <w:spacing w:after="0" w:line="276" w:lineRule="auto"/>
        <w:rPr>
          <w:rFonts w:ascii="Century Gothic" w:hAnsi="Century Gothic"/>
          <w:sz w:val="24"/>
          <w:szCs w:val="24"/>
        </w:rPr>
      </w:pPr>
      <w:r w:rsidRPr="00AC47E7">
        <w:rPr>
          <w:rFonts w:ascii="Century Gothic" w:hAnsi="Century Gothic"/>
          <w:b/>
          <w:bCs/>
          <w:sz w:val="24"/>
          <w:szCs w:val="24"/>
        </w:rPr>
        <w:t>MAIL</w:t>
      </w:r>
      <w:r w:rsidRPr="00AC47E7">
        <w:rPr>
          <w:rFonts w:ascii="Century Gothic" w:hAnsi="Century Gothic"/>
          <w:sz w:val="24"/>
          <w:szCs w:val="24"/>
        </w:rPr>
        <w:t xml:space="preserve"> a check to:</w:t>
      </w:r>
    </w:p>
    <w:p w14:paraId="67979610" w14:textId="77777777" w:rsidR="00546CF0" w:rsidRPr="00AC47E7" w:rsidRDefault="00546CF0" w:rsidP="00546CF0">
      <w:pPr>
        <w:shd w:val="clear" w:color="auto" w:fill="FFFFFF"/>
        <w:spacing w:after="0" w:line="276" w:lineRule="auto"/>
        <w:rPr>
          <w:rFonts w:ascii="Century Gothic" w:eastAsia="Times New Roman" w:hAnsi="Century Gothic" w:cs="Arial"/>
          <w:color w:val="403F42"/>
          <w:sz w:val="24"/>
          <w:szCs w:val="24"/>
        </w:rPr>
      </w:pPr>
      <w:r w:rsidRPr="00AC47E7">
        <w:rPr>
          <w:rFonts w:ascii="Century Gothic" w:eastAsia="Times New Roman" w:hAnsi="Century Gothic" w:cs="Arial"/>
          <w:color w:val="000000"/>
          <w:sz w:val="24"/>
          <w:szCs w:val="24"/>
        </w:rPr>
        <w:t>Texas-Louisiana Gulf Coast Synod</w:t>
      </w:r>
    </w:p>
    <w:p w14:paraId="3D64C273" w14:textId="77777777" w:rsidR="00546CF0" w:rsidRPr="00AC47E7" w:rsidRDefault="00546CF0" w:rsidP="00546CF0">
      <w:pPr>
        <w:shd w:val="clear" w:color="auto" w:fill="FFFFFF"/>
        <w:spacing w:after="0" w:line="276" w:lineRule="auto"/>
        <w:rPr>
          <w:rFonts w:ascii="Century Gothic" w:eastAsia="Times New Roman" w:hAnsi="Century Gothic" w:cs="Arial"/>
          <w:color w:val="403F42"/>
          <w:sz w:val="24"/>
          <w:szCs w:val="24"/>
        </w:rPr>
      </w:pPr>
      <w:r w:rsidRPr="00AC47E7">
        <w:rPr>
          <w:rFonts w:ascii="Century Gothic" w:eastAsia="Times New Roman" w:hAnsi="Century Gothic" w:cs="Arial"/>
          <w:color w:val="000000"/>
          <w:sz w:val="24"/>
          <w:szCs w:val="24"/>
        </w:rPr>
        <w:t>12941 I-45 North Freeway, Suite 210</w:t>
      </w:r>
    </w:p>
    <w:p w14:paraId="5D847910" w14:textId="77777777" w:rsidR="00546CF0" w:rsidRPr="00AC47E7" w:rsidRDefault="00546CF0" w:rsidP="00546CF0">
      <w:pPr>
        <w:shd w:val="clear" w:color="auto" w:fill="FFFFFF"/>
        <w:spacing w:after="0" w:line="276" w:lineRule="auto"/>
        <w:rPr>
          <w:rFonts w:ascii="Century Gothic" w:eastAsia="Times New Roman" w:hAnsi="Century Gothic" w:cs="Arial"/>
          <w:color w:val="403F42"/>
          <w:sz w:val="24"/>
          <w:szCs w:val="24"/>
        </w:rPr>
      </w:pPr>
      <w:r w:rsidRPr="00AC47E7">
        <w:rPr>
          <w:rFonts w:ascii="Century Gothic" w:eastAsia="Times New Roman" w:hAnsi="Century Gothic" w:cs="Arial"/>
          <w:color w:val="000000"/>
          <w:sz w:val="24"/>
          <w:szCs w:val="24"/>
        </w:rPr>
        <w:t>Houston,</w:t>
      </w:r>
      <w:r w:rsidRPr="00AC47E7">
        <w:rPr>
          <w:rFonts w:ascii="Century Gothic" w:eastAsia="Times New Roman" w:hAnsi="Century Gothic" w:cs="Arial"/>
          <w:noProof/>
          <w:color w:val="403F42"/>
          <w:sz w:val="24"/>
          <w:szCs w:val="24"/>
        </w:rPr>
        <w:t xml:space="preserve"> </w:t>
      </w:r>
      <w:r w:rsidRPr="00AC47E7">
        <w:rPr>
          <w:rFonts w:ascii="Century Gothic" w:eastAsia="Times New Roman" w:hAnsi="Century Gothic" w:cs="Arial"/>
          <w:color w:val="000000"/>
          <w:sz w:val="24"/>
          <w:szCs w:val="24"/>
        </w:rPr>
        <w:t>TX 77060</w:t>
      </w:r>
    </w:p>
    <w:p w14:paraId="276B1C14" w14:textId="16F8E6A0" w:rsidR="00B7326B" w:rsidRPr="00546CF0" w:rsidRDefault="00546CF0" w:rsidP="00546CF0">
      <w:pPr>
        <w:spacing w:after="100" w:afterAutospacing="1" w:line="252" w:lineRule="auto"/>
        <w:rPr>
          <w:rFonts w:ascii="Century Gothic" w:eastAsia="Times New Roman" w:hAnsi="Century Gothic" w:cs="Arial"/>
          <w:color w:val="000000"/>
          <w:sz w:val="24"/>
          <w:szCs w:val="24"/>
        </w:rPr>
      </w:pPr>
      <w:r w:rsidRPr="00AC47E7">
        <w:rPr>
          <w:rFonts w:ascii="Century Gothic" w:eastAsia="Times New Roman" w:hAnsi="Century Gothic" w:cs="Arial"/>
          <w:color w:val="000000"/>
          <w:sz w:val="24"/>
          <w:szCs w:val="24"/>
        </w:rPr>
        <w:t>Please note: Emergency Winter Freeze Appeal on the memo line.</w:t>
      </w:r>
    </w:p>
    <w:sectPr w:rsidR="00B7326B" w:rsidRPr="00546CF0" w:rsidSect="00AC47E7">
      <w:pgSz w:w="20160" w:h="12240" w:orient="landscape"/>
      <w:pgMar w:top="738" w:right="720" w:bottom="900" w:left="630" w:header="720" w:footer="37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B25F" w14:textId="77777777" w:rsidR="00457B03" w:rsidRDefault="00457B03" w:rsidP="002E4498">
      <w:pPr>
        <w:spacing w:after="0" w:line="240" w:lineRule="auto"/>
      </w:pPr>
      <w:r>
        <w:separator/>
      </w:r>
    </w:p>
  </w:endnote>
  <w:endnote w:type="continuationSeparator" w:id="0">
    <w:p w14:paraId="5CB8ABCC" w14:textId="77777777" w:rsidR="00457B03" w:rsidRDefault="00457B03" w:rsidP="002E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AADFF" w14:textId="77777777" w:rsidR="00457B03" w:rsidRDefault="00457B03" w:rsidP="002E4498">
      <w:pPr>
        <w:spacing w:after="0" w:line="240" w:lineRule="auto"/>
      </w:pPr>
      <w:r>
        <w:separator/>
      </w:r>
    </w:p>
  </w:footnote>
  <w:footnote w:type="continuationSeparator" w:id="0">
    <w:p w14:paraId="6156F93B" w14:textId="77777777" w:rsidR="00457B03" w:rsidRDefault="00457B03" w:rsidP="002E4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23"/>
    <w:rsid w:val="00070153"/>
    <w:rsid w:val="00086662"/>
    <w:rsid w:val="002E4498"/>
    <w:rsid w:val="003A58AF"/>
    <w:rsid w:val="00436087"/>
    <w:rsid w:val="00452ECA"/>
    <w:rsid w:val="00457B03"/>
    <w:rsid w:val="00462F99"/>
    <w:rsid w:val="00491EF7"/>
    <w:rsid w:val="00546CF0"/>
    <w:rsid w:val="006F5337"/>
    <w:rsid w:val="007451B3"/>
    <w:rsid w:val="007873DE"/>
    <w:rsid w:val="00AC47E7"/>
    <w:rsid w:val="00B04648"/>
    <w:rsid w:val="00B42DE1"/>
    <w:rsid w:val="00B7326B"/>
    <w:rsid w:val="00B81BEC"/>
    <w:rsid w:val="00BA16A5"/>
    <w:rsid w:val="00E25547"/>
    <w:rsid w:val="00F149E2"/>
    <w:rsid w:val="00F72CC5"/>
    <w:rsid w:val="00F84BE8"/>
    <w:rsid w:val="00F94ECC"/>
    <w:rsid w:val="00FB1923"/>
    <w:rsid w:val="1163F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84C54"/>
  <w15:chartTrackingRefBased/>
  <w15:docId w15:val="{AEDBF8EE-329B-41A2-989D-40412AA0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8AF"/>
    <w:pPr>
      <w:spacing w:after="0" w:line="240" w:lineRule="auto"/>
    </w:pPr>
  </w:style>
  <w:style w:type="character" w:styleId="Hyperlink">
    <w:name w:val="Hyperlink"/>
    <w:basedOn w:val="DefaultParagraphFont"/>
    <w:uiPriority w:val="99"/>
    <w:unhideWhenUsed/>
    <w:rsid w:val="003A58AF"/>
    <w:rPr>
      <w:color w:val="0563C1" w:themeColor="hyperlink"/>
      <w:u w:val="single"/>
    </w:rPr>
  </w:style>
  <w:style w:type="character" w:styleId="UnresolvedMention">
    <w:name w:val="Unresolved Mention"/>
    <w:basedOn w:val="DefaultParagraphFont"/>
    <w:uiPriority w:val="99"/>
    <w:semiHidden/>
    <w:unhideWhenUsed/>
    <w:rsid w:val="003A58AF"/>
    <w:rPr>
      <w:color w:val="605E5C"/>
      <w:shd w:val="clear" w:color="auto" w:fill="E1DFDD"/>
    </w:rPr>
  </w:style>
  <w:style w:type="paragraph" w:styleId="Header">
    <w:name w:val="header"/>
    <w:basedOn w:val="Normal"/>
    <w:link w:val="HeaderChar"/>
    <w:uiPriority w:val="99"/>
    <w:unhideWhenUsed/>
    <w:rsid w:val="002E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98"/>
  </w:style>
  <w:style w:type="paragraph" w:styleId="Footer">
    <w:name w:val="footer"/>
    <w:basedOn w:val="Normal"/>
    <w:link w:val="FooterChar"/>
    <w:unhideWhenUsed/>
    <w:rsid w:val="002E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98"/>
  </w:style>
  <w:style w:type="character" w:styleId="FollowedHyperlink">
    <w:name w:val="FollowedHyperlink"/>
    <w:basedOn w:val="DefaultParagraphFont"/>
    <w:uiPriority w:val="99"/>
    <w:semiHidden/>
    <w:unhideWhenUsed/>
    <w:rsid w:val="00BA1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ulfcoastsynod.org/emergency-winter-freeze-appeal/"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gulfcoastsynod.org/emergency-winter-freeze-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Reuss</dc:creator>
  <cp:keywords/>
  <dc:description/>
  <cp:lastModifiedBy>Aimee</cp:lastModifiedBy>
  <cp:revision>5</cp:revision>
  <cp:lastPrinted>2021-03-09T19:41:00Z</cp:lastPrinted>
  <dcterms:created xsi:type="dcterms:W3CDTF">2021-03-09T19:35:00Z</dcterms:created>
  <dcterms:modified xsi:type="dcterms:W3CDTF">2021-03-17T15:09:00Z</dcterms:modified>
</cp:coreProperties>
</file>